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5921" w14:textId="320C9F44" w:rsidR="002B62F0" w:rsidRDefault="00B40E9D" w:rsidP="00B40E9D">
      <w:pPr>
        <w:pStyle w:val="Default"/>
        <w:jc w:val="center"/>
        <w:rPr>
          <w:rFonts w:ascii="Arial" w:hAnsi="Arial" w:cs="Arial"/>
          <w:color w:val="006FC0"/>
          <w:sz w:val="28"/>
          <w:szCs w:val="28"/>
        </w:rPr>
      </w:pPr>
      <w:r w:rsidRPr="00350B5F">
        <w:rPr>
          <w:rFonts w:ascii="Calibri" w:hAnsi="Calibri"/>
          <w:noProof/>
        </w:rPr>
        <w:drawing>
          <wp:inline distT="0" distB="0" distL="0" distR="0" wp14:anchorId="5643CE0E" wp14:editId="2CE12CB3">
            <wp:extent cx="2392093" cy="722630"/>
            <wp:effectExtent l="0" t="0" r="8255" b="1270"/>
            <wp:docPr id="2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495" cy="72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6C946" w14:textId="1BA4468B" w:rsidR="00B40E9D" w:rsidRDefault="00B40E9D" w:rsidP="00B40E9D">
      <w:pPr>
        <w:pStyle w:val="Default"/>
        <w:jc w:val="center"/>
        <w:rPr>
          <w:rFonts w:ascii="Arial" w:hAnsi="Arial" w:cs="Arial"/>
          <w:color w:val="006FC0"/>
          <w:sz w:val="28"/>
          <w:szCs w:val="28"/>
        </w:rPr>
      </w:pPr>
    </w:p>
    <w:p w14:paraId="682C210D" w14:textId="03A123C9" w:rsidR="004361FF" w:rsidRDefault="004361FF" w:rsidP="00B40E9D">
      <w:pPr>
        <w:pStyle w:val="Default"/>
        <w:jc w:val="center"/>
        <w:rPr>
          <w:rFonts w:ascii="Sans source pro" w:hAnsi="Sans source pro" w:cs="Arial"/>
          <w:b/>
          <w:bCs/>
        </w:rPr>
      </w:pPr>
      <w:r w:rsidRPr="00923FE4">
        <w:rPr>
          <w:rFonts w:ascii="Sans source pro" w:hAnsi="Sans source pro" w:cs="Arial"/>
          <w:b/>
          <w:bCs/>
        </w:rPr>
        <w:t xml:space="preserve">Communications </w:t>
      </w:r>
      <w:r w:rsidR="009E7D16" w:rsidRPr="00923FE4">
        <w:rPr>
          <w:rFonts w:ascii="Sans source pro" w:hAnsi="Sans source pro" w:cs="Arial"/>
          <w:b/>
          <w:bCs/>
        </w:rPr>
        <w:t>Policy</w:t>
      </w:r>
    </w:p>
    <w:p w14:paraId="57E69735" w14:textId="4443A724" w:rsidR="00E71410" w:rsidRDefault="00E71410" w:rsidP="00B40E9D">
      <w:pPr>
        <w:pStyle w:val="Default"/>
        <w:jc w:val="center"/>
        <w:rPr>
          <w:rFonts w:ascii="Sans source pro" w:hAnsi="Sans source pro" w:cs="Arial"/>
          <w:b/>
          <w:bCs/>
        </w:rPr>
      </w:pPr>
    </w:p>
    <w:p w14:paraId="4C537830" w14:textId="0DD5A040" w:rsidR="00E71410" w:rsidRPr="00521903" w:rsidRDefault="00E71410" w:rsidP="00E71410">
      <w:pPr>
        <w:rPr>
          <w:rFonts w:ascii="Sans source pro" w:hAnsi="Sans source pro"/>
        </w:rPr>
      </w:pPr>
      <w:r w:rsidRPr="00521903">
        <w:rPr>
          <w:rFonts w:ascii="Sans source pro" w:hAnsi="Sans source pro"/>
        </w:rPr>
        <w:t xml:space="preserve">This policy defines the roles and responsibilities within the </w:t>
      </w:r>
      <w:r w:rsidR="00BE4B72">
        <w:rPr>
          <w:rFonts w:ascii="Sans source pro" w:hAnsi="Sans source pro"/>
        </w:rPr>
        <w:t>Council</w:t>
      </w:r>
      <w:r w:rsidRPr="00521903">
        <w:rPr>
          <w:rFonts w:ascii="Sans source pro" w:hAnsi="Sans source pro"/>
        </w:rPr>
        <w:t xml:space="preserve"> for working with the media and addresses the day-to-day relationship between the </w:t>
      </w:r>
      <w:r w:rsidR="00BE4B72">
        <w:rPr>
          <w:rFonts w:ascii="Sans source pro" w:hAnsi="Sans source pro"/>
        </w:rPr>
        <w:t>Council</w:t>
      </w:r>
      <w:r w:rsidRPr="00521903">
        <w:rPr>
          <w:rFonts w:ascii="Sans source pro" w:hAnsi="Sans source pro"/>
        </w:rPr>
        <w:t xml:space="preserve"> and the media.</w:t>
      </w:r>
    </w:p>
    <w:p w14:paraId="7F313753" w14:textId="22814F0D" w:rsidR="00E71410" w:rsidRPr="00521903" w:rsidRDefault="00E71410" w:rsidP="00E71410">
      <w:pPr>
        <w:rPr>
          <w:rFonts w:ascii="Sans source pro" w:hAnsi="Sans source pro"/>
        </w:rPr>
      </w:pPr>
      <w:r w:rsidRPr="00521903">
        <w:rPr>
          <w:rFonts w:ascii="Sans source pro" w:hAnsi="Sans source pro"/>
        </w:rPr>
        <w:t xml:space="preserve">It is not the intention of this policy to curb freedom of speech or to enforce strict rules and regulations for </w:t>
      </w:r>
      <w:r w:rsidR="00BE4B72">
        <w:rPr>
          <w:rFonts w:ascii="Sans source pro" w:hAnsi="Sans source pro"/>
        </w:rPr>
        <w:t>Council</w:t>
      </w:r>
      <w:r w:rsidRPr="00521903">
        <w:rPr>
          <w:rFonts w:ascii="Sans source pro" w:hAnsi="Sans source pro"/>
        </w:rPr>
        <w:t xml:space="preserve">lors.  Rather, it provides guidance on how to deal with issues that may arise when </w:t>
      </w:r>
      <w:r w:rsidR="00BE4B72">
        <w:rPr>
          <w:rFonts w:ascii="Sans source pro" w:hAnsi="Sans source pro"/>
        </w:rPr>
        <w:t>Council</w:t>
      </w:r>
      <w:r w:rsidRPr="00521903">
        <w:rPr>
          <w:rFonts w:ascii="Sans source pro" w:hAnsi="Sans source pro"/>
        </w:rPr>
        <w:t>lors deal with the media.</w:t>
      </w:r>
    </w:p>
    <w:p w14:paraId="76489307" w14:textId="00D0C4B3" w:rsidR="00E71410" w:rsidRPr="00521903" w:rsidRDefault="00E71410" w:rsidP="00E71410">
      <w:pPr>
        <w:rPr>
          <w:rFonts w:ascii="Sans source pro" w:hAnsi="Sans source pro"/>
        </w:rPr>
      </w:pPr>
      <w:r w:rsidRPr="00521903">
        <w:rPr>
          <w:rFonts w:ascii="Sans source pro" w:hAnsi="Sans source pro"/>
          <w:lang w:val="en-US"/>
        </w:rPr>
        <w:t xml:space="preserve">The Policy will be reviewed bi-annually from the month of approval by the Full </w:t>
      </w:r>
      <w:r w:rsidR="00BE4B72">
        <w:rPr>
          <w:rFonts w:ascii="Sans source pro" w:hAnsi="Sans source pro"/>
          <w:lang w:val="en-US"/>
        </w:rPr>
        <w:t>Council</w:t>
      </w:r>
      <w:r w:rsidRPr="00521903">
        <w:rPr>
          <w:rFonts w:ascii="Sans source pro" w:hAnsi="Sans source pro"/>
          <w:lang w:val="en-US"/>
        </w:rPr>
        <w:t xml:space="preserve"> and recommendations for proposed changes to it will be considered within two months for approval by Full </w:t>
      </w:r>
      <w:r w:rsidR="00BE4B72">
        <w:rPr>
          <w:rFonts w:ascii="Sans source pro" w:hAnsi="Sans source pro"/>
          <w:lang w:val="en-US"/>
        </w:rPr>
        <w:t>Council</w:t>
      </w:r>
      <w:r w:rsidRPr="00521903">
        <w:rPr>
          <w:rFonts w:ascii="Sans source pro" w:hAnsi="Sans source pro"/>
          <w:lang w:val="en-US"/>
        </w:rPr>
        <w:t>.</w:t>
      </w:r>
    </w:p>
    <w:p w14:paraId="726FF694" w14:textId="77777777" w:rsidR="00E71410" w:rsidRPr="00923FE4" w:rsidRDefault="00E71410" w:rsidP="00B40E9D">
      <w:pPr>
        <w:pStyle w:val="Default"/>
        <w:jc w:val="center"/>
        <w:rPr>
          <w:rFonts w:ascii="Sans source pro" w:hAnsi="Sans source pro" w:cs="Arial"/>
          <w:b/>
          <w:bCs/>
        </w:rPr>
      </w:pPr>
    </w:p>
    <w:p w14:paraId="21B61500" w14:textId="541DD9A5" w:rsidR="009E7D16" w:rsidRPr="00923FE4" w:rsidRDefault="009E7D16" w:rsidP="009E7D16">
      <w:pPr>
        <w:pStyle w:val="Default"/>
        <w:rPr>
          <w:rFonts w:ascii="Sans source pro" w:hAnsi="Sans source pro" w:cs="Arial"/>
          <w:b/>
          <w:bCs/>
        </w:rPr>
      </w:pPr>
      <w:r w:rsidRPr="00923FE4">
        <w:rPr>
          <w:rFonts w:ascii="Sans source pro" w:hAnsi="Sans source pro" w:cs="Arial"/>
          <w:b/>
          <w:bCs/>
        </w:rPr>
        <w:t xml:space="preserve">Southwell Town </w:t>
      </w:r>
      <w:r w:rsidR="00BE4B72">
        <w:rPr>
          <w:rFonts w:ascii="Sans source pro" w:hAnsi="Sans source pro" w:cs="Arial"/>
          <w:b/>
          <w:bCs/>
        </w:rPr>
        <w:t>Council</w:t>
      </w:r>
      <w:r w:rsidR="004361FF" w:rsidRPr="00923FE4">
        <w:rPr>
          <w:rFonts w:ascii="Sans source pro" w:hAnsi="Sans source pro" w:cs="Arial"/>
          <w:b/>
          <w:bCs/>
        </w:rPr>
        <w:t xml:space="preserve"> </w:t>
      </w:r>
      <w:r w:rsidR="00E71410">
        <w:rPr>
          <w:rFonts w:ascii="Sans source pro" w:hAnsi="Sans source pro" w:cs="Arial"/>
          <w:b/>
          <w:bCs/>
        </w:rPr>
        <w:t xml:space="preserve">(STC) </w:t>
      </w:r>
      <w:r w:rsidR="004361FF" w:rsidRPr="00923FE4">
        <w:rPr>
          <w:rFonts w:ascii="Sans source pro" w:hAnsi="Sans source pro" w:cs="Arial"/>
          <w:b/>
          <w:bCs/>
        </w:rPr>
        <w:t xml:space="preserve">Correspondence </w:t>
      </w:r>
    </w:p>
    <w:p w14:paraId="61507059" w14:textId="77777777" w:rsidR="009E7D16" w:rsidRPr="00923FE4" w:rsidRDefault="009E7D16" w:rsidP="009E7D16">
      <w:pPr>
        <w:pStyle w:val="Default"/>
        <w:rPr>
          <w:rFonts w:ascii="Sans source pro" w:hAnsi="Sans source pro" w:cs="Arial"/>
          <w:b/>
          <w:bCs/>
        </w:rPr>
      </w:pPr>
    </w:p>
    <w:p w14:paraId="65F2EDE2" w14:textId="6D23E3CF" w:rsidR="004361FF" w:rsidRPr="00923FE4" w:rsidRDefault="004361FF" w:rsidP="009E7D16">
      <w:pPr>
        <w:pStyle w:val="Default"/>
        <w:numPr>
          <w:ilvl w:val="0"/>
          <w:numId w:val="2"/>
        </w:numPr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 xml:space="preserve">The point of contact for the </w:t>
      </w:r>
      <w:r w:rsidR="00BE4B72">
        <w:rPr>
          <w:rFonts w:ascii="Sans source pro" w:hAnsi="Sans source pro" w:cs="Arial"/>
        </w:rPr>
        <w:t>Town</w:t>
      </w:r>
      <w:r w:rsidRPr="00923FE4">
        <w:rPr>
          <w:rFonts w:ascii="Sans source pro" w:hAnsi="Sans source pro" w:cs="Arial"/>
        </w:rPr>
        <w:t xml:space="preserve">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 is the Clerk, and it is to the Clerk that all correspondence for the </w:t>
      </w:r>
      <w:r w:rsidR="00BE4B72">
        <w:rPr>
          <w:rFonts w:ascii="Sans source pro" w:hAnsi="Sans source pro" w:cs="Arial"/>
        </w:rPr>
        <w:t>Town</w:t>
      </w:r>
      <w:r w:rsidRPr="00923FE4">
        <w:rPr>
          <w:rFonts w:ascii="Sans source pro" w:hAnsi="Sans source pro" w:cs="Arial"/>
        </w:rPr>
        <w:t xml:space="preserve">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 should be addressed. </w:t>
      </w:r>
    </w:p>
    <w:p w14:paraId="339CD1FE" w14:textId="77777777" w:rsidR="004361FF" w:rsidRPr="00923FE4" w:rsidRDefault="004361FF" w:rsidP="009E7D16">
      <w:pPr>
        <w:pStyle w:val="Default"/>
        <w:numPr>
          <w:ilvl w:val="0"/>
          <w:numId w:val="2"/>
        </w:numPr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 xml:space="preserve">The Clerk should deal with all correspondence following a meeting. </w:t>
      </w:r>
    </w:p>
    <w:p w14:paraId="2230BD6A" w14:textId="50DB8B6D" w:rsidR="004361FF" w:rsidRPr="00923FE4" w:rsidRDefault="004361FF" w:rsidP="009E7D16">
      <w:pPr>
        <w:pStyle w:val="Default"/>
        <w:numPr>
          <w:ilvl w:val="0"/>
          <w:numId w:val="2"/>
        </w:numPr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 xml:space="preserve">No individual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lor or Officer should be the sole custodian of any correspondence or information in the name of the </w:t>
      </w:r>
      <w:r w:rsidR="00BE4B72">
        <w:rPr>
          <w:rFonts w:ascii="Sans source pro" w:hAnsi="Sans source pro" w:cs="Arial"/>
        </w:rPr>
        <w:t>Town</w:t>
      </w:r>
      <w:r w:rsidRPr="00923FE4">
        <w:rPr>
          <w:rFonts w:ascii="Sans source pro" w:hAnsi="Sans source pro" w:cs="Arial"/>
        </w:rPr>
        <w:t xml:space="preserve">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, a committee, sub-committee or working party. </w:t>
      </w:r>
    </w:p>
    <w:p w14:paraId="42DF5191" w14:textId="068C7750" w:rsidR="0046394E" w:rsidRPr="00923FE4" w:rsidRDefault="0046394E" w:rsidP="004361FF">
      <w:pPr>
        <w:pStyle w:val="Default"/>
        <w:numPr>
          <w:ilvl w:val="0"/>
          <w:numId w:val="2"/>
        </w:numPr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>All</w:t>
      </w:r>
      <w:r w:rsidR="004361FF" w:rsidRPr="00923FE4">
        <w:rPr>
          <w:rFonts w:ascii="Sans source pro" w:hAnsi="Sans source pro" w:cs="Arial"/>
        </w:rPr>
        <w:t xml:space="preserve"> official correspondence should be sent by the Clerk in the name of the </w:t>
      </w:r>
      <w:r w:rsidR="00BE4B72">
        <w:rPr>
          <w:rFonts w:ascii="Sans source pro" w:hAnsi="Sans source pro" w:cs="Arial"/>
        </w:rPr>
        <w:t>Council</w:t>
      </w:r>
      <w:r w:rsidR="004361FF" w:rsidRPr="00923FE4">
        <w:rPr>
          <w:rFonts w:ascii="Sans source pro" w:hAnsi="Sans source pro" w:cs="Arial"/>
        </w:rPr>
        <w:t xml:space="preserve"> using </w:t>
      </w:r>
      <w:r w:rsidR="00BE4B72">
        <w:rPr>
          <w:rFonts w:ascii="Sans source pro" w:hAnsi="Sans source pro" w:cs="Arial"/>
        </w:rPr>
        <w:t>Council</w:t>
      </w:r>
      <w:r w:rsidR="004361FF" w:rsidRPr="00923FE4">
        <w:rPr>
          <w:rFonts w:ascii="Sans source pro" w:hAnsi="Sans source pro" w:cs="Arial"/>
        </w:rPr>
        <w:t xml:space="preserve"> letter headed paper. </w:t>
      </w:r>
    </w:p>
    <w:p w14:paraId="0C48FB26" w14:textId="3EBCBA8A" w:rsidR="004361FF" w:rsidRPr="00923FE4" w:rsidRDefault="004361FF" w:rsidP="004361FF">
      <w:pPr>
        <w:pStyle w:val="Default"/>
        <w:numPr>
          <w:ilvl w:val="0"/>
          <w:numId w:val="2"/>
        </w:numPr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 xml:space="preserve">Where correspondence from the Clerk to a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>lor is copied to another person, the addressee should be made aware that a copy is being forwarded to that other person (</w:t>
      </w:r>
      <w:proofErr w:type="gramStart"/>
      <w:r w:rsidRPr="00923FE4">
        <w:rPr>
          <w:rFonts w:ascii="Sans source pro" w:hAnsi="Sans source pro" w:cs="Arial"/>
        </w:rPr>
        <w:t>e.g.</w:t>
      </w:r>
      <w:proofErr w:type="gramEnd"/>
      <w:r w:rsidRPr="00923FE4">
        <w:rPr>
          <w:rFonts w:ascii="Sans source pro" w:hAnsi="Sans source pro" w:cs="Arial"/>
        </w:rPr>
        <w:t xml:space="preserve"> copy to XX). </w:t>
      </w:r>
    </w:p>
    <w:p w14:paraId="66D7A19E" w14:textId="77777777" w:rsidR="002B62F0" w:rsidRPr="00923FE4" w:rsidRDefault="002B62F0" w:rsidP="004361FF">
      <w:pPr>
        <w:pStyle w:val="Default"/>
        <w:rPr>
          <w:rFonts w:ascii="Sans source pro" w:hAnsi="Sans source pro" w:cs="Arial"/>
        </w:rPr>
      </w:pPr>
    </w:p>
    <w:p w14:paraId="796008CE" w14:textId="341E5549" w:rsidR="004361FF" w:rsidRPr="00923FE4" w:rsidRDefault="004361FF" w:rsidP="004361FF">
      <w:pPr>
        <w:pStyle w:val="Default"/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  <w:b/>
          <w:bCs/>
        </w:rPr>
        <w:t xml:space="preserve">Communications with the </w:t>
      </w:r>
      <w:r w:rsidR="005728F6">
        <w:rPr>
          <w:rFonts w:ascii="Sans source pro" w:hAnsi="Sans source pro" w:cs="Arial"/>
          <w:b/>
          <w:bCs/>
        </w:rPr>
        <w:t>p</w:t>
      </w:r>
      <w:r w:rsidRPr="00923FE4">
        <w:rPr>
          <w:rFonts w:ascii="Sans source pro" w:hAnsi="Sans source pro" w:cs="Arial"/>
          <w:b/>
          <w:bCs/>
        </w:rPr>
        <w:t xml:space="preserve">ress and </w:t>
      </w:r>
      <w:r w:rsidR="005728F6">
        <w:rPr>
          <w:rFonts w:ascii="Sans source pro" w:hAnsi="Sans source pro" w:cs="Arial"/>
          <w:b/>
          <w:bCs/>
        </w:rPr>
        <w:t>p</w:t>
      </w:r>
      <w:r w:rsidRPr="00923FE4">
        <w:rPr>
          <w:rFonts w:ascii="Sans source pro" w:hAnsi="Sans source pro" w:cs="Arial"/>
          <w:b/>
          <w:bCs/>
        </w:rPr>
        <w:t xml:space="preserve">ublic </w:t>
      </w:r>
    </w:p>
    <w:p w14:paraId="743EC1F1" w14:textId="5B176504" w:rsidR="002B62F0" w:rsidRPr="00923FE4" w:rsidRDefault="004361FF" w:rsidP="0046394E">
      <w:pPr>
        <w:pStyle w:val="Default"/>
        <w:numPr>
          <w:ilvl w:val="0"/>
          <w:numId w:val="3"/>
        </w:numPr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>The Clerk</w:t>
      </w:r>
      <w:r w:rsidR="0046394E" w:rsidRPr="00923FE4">
        <w:rPr>
          <w:rFonts w:ascii="Sans source pro" w:hAnsi="Sans source pro" w:cs="Arial"/>
        </w:rPr>
        <w:t xml:space="preserve">/Communication </w:t>
      </w:r>
      <w:r w:rsidR="00B40E9D" w:rsidRPr="00923FE4">
        <w:rPr>
          <w:rFonts w:ascii="Sans source pro" w:hAnsi="Sans source pro" w:cs="Arial"/>
        </w:rPr>
        <w:t>Officer will</w:t>
      </w:r>
      <w:r w:rsidRPr="00923FE4">
        <w:rPr>
          <w:rFonts w:ascii="Sans source pro" w:hAnsi="Sans source pro" w:cs="Arial"/>
        </w:rPr>
        <w:t xml:space="preserve"> </w:t>
      </w:r>
      <w:r w:rsidR="00B40E9D" w:rsidRPr="00923FE4">
        <w:rPr>
          <w:rFonts w:ascii="Sans source pro" w:hAnsi="Sans source pro" w:cs="Arial"/>
        </w:rPr>
        <w:t>liaise the</w:t>
      </w:r>
      <w:r w:rsidRPr="00923FE4">
        <w:rPr>
          <w:rFonts w:ascii="Sans source pro" w:hAnsi="Sans source pro" w:cs="Arial"/>
        </w:rPr>
        <w:t xml:space="preserve"> Chair </w:t>
      </w:r>
      <w:r w:rsidR="002B62F0" w:rsidRPr="00923FE4">
        <w:rPr>
          <w:rFonts w:ascii="Sans source pro" w:hAnsi="Sans source pro" w:cs="Arial"/>
        </w:rPr>
        <w:t xml:space="preserve">and the Communications Working </w:t>
      </w:r>
      <w:r w:rsidR="00B40E9D" w:rsidRPr="00923FE4">
        <w:rPr>
          <w:rFonts w:ascii="Sans source pro" w:hAnsi="Sans source pro" w:cs="Arial"/>
        </w:rPr>
        <w:t>Group (</w:t>
      </w:r>
      <w:r w:rsidR="002B62F0" w:rsidRPr="00923FE4">
        <w:rPr>
          <w:rFonts w:ascii="Sans source pro" w:hAnsi="Sans source pro" w:cs="Arial"/>
        </w:rPr>
        <w:t>CWG)</w:t>
      </w:r>
      <w:r w:rsidR="0046394E" w:rsidRPr="00923FE4">
        <w:rPr>
          <w:rFonts w:ascii="Sans source pro" w:hAnsi="Sans source pro" w:cs="Arial"/>
        </w:rPr>
        <w:t xml:space="preserve"> regarding the clearance of all press reports and comments to the </w:t>
      </w:r>
      <w:proofErr w:type="gramStart"/>
      <w:r w:rsidR="0046394E" w:rsidRPr="00923FE4">
        <w:rPr>
          <w:rFonts w:ascii="Sans source pro" w:hAnsi="Sans source pro" w:cs="Arial"/>
        </w:rPr>
        <w:t>media</w:t>
      </w:r>
      <w:proofErr w:type="gramEnd"/>
      <w:r w:rsidR="0046394E" w:rsidRPr="00923FE4">
        <w:rPr>
          <w:rFonts w:ascii="Sans source pro" w:hAnsi="Sans source pro" w:cs="Arial"/>
        </w:rPr>
        <w:t xml:space="preserve"> </w:t>
      </w:r>
    </w:p>
    <w:p w14:paraId="26A3252D" w14:textId="77777777" w:rsidR="004361FF" w:rsidRPr="00923FE4" w:rsidRDefault="004361FF" w:rsidP="004361FF">
      <w:pPr>
        <w:pStyle w:val="Default"/>
        <w:rPr>
          <w:rFonts w:ascii="Sans source pro" w:hAnsi="Sans source pro" w:cs="Arial"/>
        </w:rPr>
      </w:pPr>
    </w:p>
    <w:p w14:paraId="5BD5F51B" w14:textId="4AB6FBFD" w:rsidR="004361FF" w:rsidRPr="00923FE4" w:rsidRDefault="00E71410" w:rsidP="0046394E">
      <w:pPr>
        <w:pStyle w:val="Default"/>
        <w:numPr>
          <w:ilvl w:val="0"/>
          <w:numId w:val="3"/>
        </w:numPr>
        <w:rPr>
          <w:rFonts w:ascii="Sans source pro" w:hAnsi="Sans source pro" w:cs="Arial"/>
        </w:rPr>
      </w:pPr>
      <w:r>
        <w:rPr>
          <w:rFonts w:ascii="Sans source pro" w:hAnsi="Sans source pro" w:cs="Arial"/>
        </w:rPr>
        <w:t>Official STC</w:t>
      </w:r>
      <w:r w:rsidR="004361FF" w:rsidRPr="00923FE4">
        <w:rPr>
          <w:rFonts w:ascii="Sans source pro" w:hAnsi="Sans source pro" w:cs="Arial"/>
        </w:rPr>
        <w:t xml:space="preserve"> reports from the </w:t>
      </w:r>
      <w:r w:rsidR="00BE4B72">
        <w:rPr>
          <w:rFonts w:ascii="Sans source pro" w:hAnsi="Sans source pro" w:cs="Arial"/>
        </w:rPr>
        <w:t>Council</w:t>
      </w:r>
      <w:r w:rsidR="004361FF" w:rsidRPr="00923FE4">
        <w:rPr>
          <w:rFonts w:ascii="Sans source pro" w:hAnsi="Sans source pro" w:cs="Arial"/>
        </w:rPr>
        <w:t>, its committees or working parties should be from the Clerk</w:t>
      </w:r>
      <w:r w:rsidR="0046394E" w:rsidRPr="00923FE4">
        <w:rPr>
          <w:rFonts w:ascii="Sans source pro" w:hAnsi="Sans source pro" w:cs="Arial"/>
        </w:rPr>
        <w:t xml:space="preserve">/ Communications Officer and </w:t>
      </w:r>
      <w:r w:rsidR="002B62F0" w:rsidRPr="00923FE4">
        <w:rPr>
          <w:rFonts w:ascii="Sans source pro" w:hAnsi="Sans source pro" w:cs="Arial"/>
        </w:rPr>
        <w:t xml:space="preserve">the </w:t>
      </w:r>
      <w:r w:rsidR="00B40E9D" w:rsidRPr="00923FE4">
        <w:rPr>
          <w:rFonts w:ascii="Sans source pro" w:hAnsi="Sans source pro" w:cs="Arial"/>
        </w:rPr>
        <w:t>C</w:t>
      </w:r>
      <w:r w:rsidR="00B40E9D">
        <w:rPr>
          <w:rFonts w:ascii="Sans source pro" w:hAnsi="Sans source pro" w:cs="Arial"/>
        </w:rPr>
        <w:t xml:space="preserve">ommunications Working Group </w:t>
      </w:r>
      <w:r w:rsidR="00B40E9D" w:rsidRPr="00923FE4">
        <w:rPr>
          <w:rFonts w:ascii="Sans source pro" w:hAnsi="Sans source pro" w:cs="Arial"/>
        </w:rPr>
        <w:t>or</w:t>
      </w:r>
      <w:r w:rsidR="004361FF" w:rsidRPr="00923FE4">
        <w:rPr>
          <w:rFonts w:ascii="Sans source pro" w:hAnsi="Sans source pro" w:cs="Arial"/>
        </w:rPr>
        <w:t xml:space="preserve"> via the reporter’s own attendance at a meeting. </w:t>
      </w:r>
    </w:p>
    <w:p w14:paraId="3A28EAC5" w14:textId="77777777" w:rsidR="004361FF" w:rsidRPr="00923FE4" w:rsidRDefault="004361FF" w:rsidP="004361FF">
      <w:pPr>
        <w:pStyle w:val="Default"/>
        <w:rPr>
          <w:rFonts w:ascii="Sans source pro" w:hAnsi="Sans source pro" w:cs="Arial"/>
        </w:rPr>
      </w:pPr>
    </w:p>
    <w:p w14:paraId="0562A800" w14:textId="7DF317A2" w:rsidR="004361FF" w:rsidRPr="0064247A" w:rsidRDefault="0046394E" w:rsidP="004361FF">
      <w:pPr>
        <w:pStyle w:val="Default"/>
        <w:numPr>
          <w:ilvl w:val="0"/>
          <w:numId w:val="3"/>
        </w:numPr>
        <w:rPr>
          <w:rFonts w:ascii="Sans source pro" w:hAnsi="Sans source pro" w:cs="Arial"/>
        </w:rPr>
      </w:pPr>
      <w:r w:rsidRPr="0064247A">
        <w:rPr>
          <w:rFonts w:ascii="Sans source pro" w:hAnsi="Sans source pro" w:cs="Arial"/>
        </w:rPr>
        <w:t>If a</w:t>
      </w:r>
      <w:r w:rsidR="004361FF" w:rsidRPr="0064247A">
        <w:rPr>
          <w:rFonts w:ascii="Sans source pro" w:hAnsi="Sans source pro" w:cs="Arial"/>
        </w:rPr>
        <w:t xml:space="preserve"> </w:t>
      </w:r>
      <w:r w:rsidR="00BE4B72">
        <w:rPr>
          <w:rFonts w:ascii="Sans source pro" w:hAnsi="Sans source pro" w:cs="Arial"/>
        </w:rPr>
        <w:t>Council</w:t>
      </w:r>
      <w:r w:rsidR="004361FF" w:rsidRPr="0064247A">
        <w:rPr>
          <w:rFonts w:ascii="Sans source pro" w:hAnsi="Sans source pro" w:cs="Arial"/>
        </w:rPr>
        <w:t xml:space="preserve">lor has </w:t>
      </w:r>
      <w:r w:rsidRPr="0064247A">
        <w:rPr>
          <w:rFonts w:ascii="Sans source pro" w:hAnsi="Sans source pro" w:cs="Arial"/>
        </w:rPr>
        <w:t xml:space="preserve">not </w:t>
      </w:r>
      <w:r w:rsidR="004361FF" w:rsidRPr="0064247A">
        <w:rPr>
          <w:rFonts w:ascii="Sans source pro" w:hAnsi="Sans source pro" w:cs="Arial"/>
        </w:rPr>
        <w:t xml:space="preserve">been authorised by the </w:t>
      </w:r>
      <w:r w:rsidR="00BE4B72">
        <w:rPr>
          <w:rFonts w:ascii="Sans source pro" w:hAnsi="Sans source pro" w:cs="Arial"/>
        </w:rPr>
        <w:t>Council</w:t>
      </w:r>
      <w:r w:rsidR="004361FF" w:rsidRPr="0064247A">
        <w:rPr>
          <w:rFonts w:ascii="Sans source pro" w:hAnsi="Sans source pro" w:cs="Arial"/>
        </w:rPr>
        <w:t xml:space="preserve"> to speak to the media on a</w:t>
      </w:r>
      <w:r w:rsidR="0064247A" w:rsidRPr="0064247A">
        <w:rPr>
          <w:rFonts w:ascii="Sans source pro" w:hAnsi="Sans source pro" w:cs="Arial"/>
        </w:rPr>
        <w:t xml:space="preserve"> Town </w:t>
      </w:r>
      <w:r w:rsidR="00BE4B72">
        <w:rPr>
          <w:rFonts w:ascii="Sans source pro" w:hAnsi="Sans source pro" w:cs="Arial"/>
        </w:rPr>
        <w:t>Council</w:t>
      </w:r>
      <w:r w:rsidR="0064247A" w:rsidRPr="0064247A">
        <w:rPr>
          <w:rFonts w:ascii="Sans source pro" w:hAnsi="Sans source pro" w:cs="Arial"/>
        </w:rPr>
        <w:t xml:space="preserve"> </w:t>
      </w:r>
      <w:r w:rsidR="004361FF" w:rsidRPr="0064247A">
        <w:rPr>
          <w:rFonts w:ascii="Sans source pro" w:hAnsi="Sans source pro" w:cs="Arial"/>
        </w:rPr>
        <w:t xml:space="preserve">issue, </w:t>
      </w:r>
      <w:r w:rsidR="00BE4B72">
        <w:rPr>
          <w:rFonts w:ascii="Sans source pro" w:hAnsi="Sans source pro" w:cs="Arial"/>
        </w:rPr>
        <w:t>Council</w:t>
      </w:r>
      <w:r w:rsidR="004361FF" w:rsidRPr="0064247A">
        <w:rPr>
          <w:rFonts w:ascii="Sans source pro" w:hAnsi="Sans source pro" w:cs="Arial"/>
        </w:rPr>
        <w:t xml:space="preserve">lors </w:t>
      </w:r>
      <w:r w:rsidRPr="0064247A">
        <w:rPr>
          <w:rFonts w:ascii="Sans source pro" w:hAnsi="Sans source pro" w:cs="Arial"/>
        </w:rPr>
        <w:t>should</w:t>
      </w:r>
      <w:r w:rsidR="0064247A" w:rsidRPr="0064247A">
        <w:rPr>
          <w:rFonts w:ascii="Sans source pro" w:hAnsi="Sans source pro" w:cs="Arial"/>
        </w:rPr>
        <w:t xml:space="preserve"> </w:t>
      </w:r>
      <w:r w:rsidRPr="0064247A">
        <w:rPr>
          <w:rFonts w:ascii="Sans source pro" w:hAnsi="Sans source pro" w:cs="Arial"/>
        </w:rPr>
        <w:t>ma</w:t>
      </w:r>
      <w:r w:rsidR="004361FF" w:rsidRPr="0064247A">
        <w:rPr>
          <w:rFonts w:ascii="Sans source pro" w:hAnsi="Sans source pro" w:cs="Arial"/>
        </w:rPr>
        <w:t>ke it clear that it is a personal view</w:t>
      </w:r>
      <w:r w:rsidR="0064247A" w:rsidRPr="0064247A">
        <w:rPr>
          <w:rFonts w:ascii="Sans source pro" w:hAnsi="Sans source pro" w:cs="Arial"/>
        </w:rPr>
        <w:t>.</w:t>
      </w:r>
      <w:r w:rsidR="004361FF" w:rsidRPr="0064247A">
        <w:rPr>
          <w:rFonts w:ascii="Sans source pro" w:hAnsi="Sans source pro" w:cs="Arial"/>
        </w:rPr>
        <w:t xml:space="preserve"> </w:t>
      </w:r>
      <w:r w:rsidR="0064247A">
        <w:rPr>
          <w:rFonts w:ascii="Sans source pro" w:hAnsi="Sans source pro" w:cs="Arial"/>
        </w:rPr>
        <w:br/>
      </w:r>
    </w:p>
    <w:p w14:paraId="34D3AB84" w14:textId="50347A5D" w:rsidR="004361FF" w:rsidRPr="00923FE4" w:rsidRDefault="004361FF" w:rsidP="0046394E">
      <w:pPr>
        <w:pStyle w:val="Default"/>
        <w:numPr>
          <w:ilvl w:val="0"/>
          <w:numId w:val="3"/>
        </w:numPr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 xml:space="preserve">If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lors receive a complaint from a member of the public, this should be dealt with under the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’s adopted complaints procedure. </w:t>
      </w:r>
    </w:p>
    <w:p w14:paraId="3767C48A" w14:textId="180B54E0" w:rsidR="004361FF" w:rsidRDefault="004361FF" w:rsidP="004361FF">
      <w:pPr>
        <w:pStyle w:val="Default"/>
        <w:rPr>
          <w:rFonts w:ascii="Sans source pro" w:hAnsi="Sans source pro" w:cs="Arial"/>
        </w:rPr>
      </w:pPr>
    </w:p>
    <w:p w14:paraId="05C3DCA3" w14:textId="45F402BA" w:rsidR="0064247A" w:rsidRDefault="0064247A" w:rsidP="004361FF">
      <w:pPr>
        <w:pStyle w:val="Default"/>
        <w:rPr>
          <w:rFonts w:ascii="Sans source pro" w:hAnsi="Sans source pro" w:cs="Arial"/>
        </w:rPr>
      </w:pPr>
    </w:p>
    <w:p w14:paraId="3D19652C" w14:textId="77777777" w:rsidR="0064247A" w:rsidRPr="00923FE4" w:rsidRDefault="0064247A" w:rsidP="004361FF">
      <w:pPr>
        <w:pStyle w:val="Default"/>
        <w:rPr>
          <w:rFonts w:ascii="Sans source pro" w:hAnsi="Sans source pro" w:cs="Arial"/>
        </w:rPr>
      </w:pPr>
    </w:p>
    <w:p w14:paraId="22EBB6F4" w14:textId="2A889FF9" w:rsidR="004361FF" w:rsidRPr="00923FE4" w:rsidRDefault="00BE4B72" w:rsidP="004361FF">
      <w:pPr>
        <w:pStyle w:val="Default"/>
        <w:rPr>
          <w:rFonts w:ascii="Sans source pro" w:hAnsi="Sans source pro" w:cs="Arial"/>
        </w:rPr>
      </w:pPr>
      <w:r>
        <w:rPr>
          <w:rFonts w:ascii="Sans source pro" w:hAnsi="Sans source pro" w:cs="Arial"/>
          <w:b/>
          <w:bCs/>
        </w:rPr>
        <w:lastRenderedPageBreak/>
        <w:t>Council</w:t>
      </w:r>
      <w:r w:rsidR="004361FF" w:rsidRPr="00923FE4">
        <w:rPr>
          <w:rFonts w:ascii="Sans source pro" w:hAnsi="Sans source pro" w:cs="Arial"/>
          <w:b/>
          <w:bCs/>
        </w:rPr>
        <w:t xml:space="preserve">lor </w:t>
      </w:r>
      <w:r w:rsidR="005728F6">
        <w:rPr>
          <w:rFonts w:ascii="Sans source pro" w:hAnsi="Sans source pro" w:cs="Arial"/>
          <w:b/>
          <w:bCs/>
        </w:rPr>
        <w:t>c</w:t>
      </w:r>
      <w:r w:rsidR="004361FF" w:rsidRPr="00923FE4">
        <w:rPr>
          <w:rFonts w:ascii="Sans source pro" w:hAnsi="Sans source pro" w:cs="Arial"/>
          <w:b/>
          <w:bCs/>
        </w:rPr>
        <w:t xml:space="preserve">orrespondence to external parties </w:t>
      </w:r>
    </w:p>
    <w:p w14:paraId="47D679CB" w14:textId="2ED8CC9C" w:rsidR="004361FF" w:rsidRPr="00923FE4" w:rsidRDefault="004361FF" w:rsidP="0046394E">
      <w:pPr>
        <w:pStyle w:val="Default"/>
        <w:numPr>
          <w:ilvl w:val="0"/>
          <w:numId w:val="3"/>
        </w:numPr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 xml:space="preserve">As the Clerk should be sending most of the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’s correspondence from a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lor to other bodies, it needs to be made clear that it is written in their official capacity and has been authorised by the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. </w:t>
      </w:r>
    </w:p>
    <w:p w14:paraId="0A0B41B5" w14:textId="77777777" w:rsidR="004361FF" w:rsidRPr="00923FE4" w:rsidRDefault="004361FF" w:rsidP="004361FF">
      <w:pPr>
        <w:pStyle w:val="Default"/>
        <w:rPr>
          <w:rFonts w:ascii="Sans source pro" w:hAnsi="Sans source pro" w:cs="Arial"/>
        </w:rPr>
      </w:pPr>
    </w:p>
    <w:p w14:paraId="6CE471E0" w14:textId="79B5FCC8" w:rsidR="004361FF" w:rsidRPr="00923FE4" w:rsidRDefault="004361FF" w:rsidP="0046394E">
      <w:pPr>
        <w:pStyle w:val="Default"/>
        <w:numPr>
          <w:ilvl w:val="0"/>
          <w:numId w:val="3"/>
        </w:numPr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 xml:space="preserve">A copy of all outgoing correspondence relating to the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 or a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lor’s role within it, should be sent to the Clerk, and it be noted on the correspondence, </w:t>
      </w:r>
      <w:proofErr w:type="spellStart"/>
      <w:r w:rsidR="00B40E9D">
        <w:rPr>
          <w:rFonts w:ascii="Sans source pro" w:hAnsi="Sans source pro" w:cs="Arial"/>
        </w:rPr>
        <w:t>e</w:t>
      </w:r>
      <w:r w:rsidRPr="00923FE4">
        <w:rPr>
          <w:rFonts w:ascii="Sans source pro" w:hAnsi="Sans source pro" w:cs="Arial"/>
        </w:rPr>
        <w:t>g.</w:t>
      </w:r>
      <w:proofErr w:type="spellEnd"/>
      <w:r w:rsidRPr="00923FE4">
        <w:rPr>
          <w:rFonts w:ascii="Sans source pro" w:hAnsi="Sans source pro" w:cs="Arial"/>
        </w:rPr>
        <w:t xml:space="preserve"> “copy to the Clerk” so that the recipient is aware that the Clerk has been advised. </w:t>
      </w:r>
    </w:p>
    <w:p w14:paraId="12F19643" w14:textId="77777777" w:rsidR="0046394E" w:rsidRPr="00923FE4" w:rsidRDefault="0046394E" w:rsidP="0046394E">
      <w:pPr>
        <w:pStyle w:val="ListParagraph"/>
        <w:rPr>
          <w:rFonts w:ascii="Sans source pro" w:hAnsi="Sans source pro" w:cs="Arial"/>
          <w:sz w:val="24"/>
          <w:szCs w:val="24"/>
        </w:rPr>
      </w:pPr>
    </w:p>
    <w:p w14:paraId="2EAE2DFC" w14:textId="4938414A" w:rsidR="004361FF" w:rsidRPr="00923FE4" w:rsidRDefault="004361FF" w:rsidP="004361FF">
      <w:pPr>
        <w:pStyle w:val="Default"/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  <w:b/>
          <w:bCs/>
        </w:rPr>
        <w:t xml:space="preserve"> Communications with </w:t>
      </w:r>
      <w:r w:rsidR="0064247A">
        <w:rPr>
          <w:rFonts w:ascii="Sans source pro" w:hAnsi="Sans source pro" w:cs="Arial"/>
          <w:b/>
          <w:bCs/>
        </w:rPr>
        <w:t>Town</w:t>
      </w:r>
      <w:r w:rsidRPr="00923FE4">
        <w:rPr>
          <w:rFonts w:ascii="Sans source pro" w:hAnsi="Sans source pro" w:cs="Arial"/>
          <w:b/>
          <w:bCs/>
        </w:rPr>
        <w:t xml:space="preserve"> </w:t>
      </w:r>
      <w:r w:rsidR="00BE4B72">
        <w:rPr>
          <w:rFonts w:ascii="Sans source pro" w:hAnsi="Sans source pro" w:cs="Arial"/>
          <w:b/>
          <w:bCs/>
        </w:rPr>
        <w:t>Council</w:t>
      </w:r>
      <w:r w:rsidRPr="00923FE4">
        <w:rPr>
          <w:rFonts w:ascii="Sans source pro" w:hAnsi="Sans source pro" w:cs="Arial"/>
          <w:b/>
          <w:bCs/>
        </w:rPr>
        <w:t xml:space="preserve"> </w:t>
      </w:r>
      <w:r w:rsidR="0064247A">
        <w:rPr>
          <w:rFonts w:ascii="Sans source pro" w:hAnsi="Sans source pro" w:cs="Arial"/>
          <w:b/>
          <w:bCs/>
        </w:rPr>
        <w:t>s</w:t>
      </w:r>
      <w:r w:rsidRPr="00923FE4">
        <w:rPr>
          <w:rFonts w:ascii="Sans source pro" w:hAnsi="Sans source pro" w:cs="Arial"/>
          <w:b/>
          <w:bCs/>
        </w:rPr>
        <w:t xml:space="preserve">taff </w:t>
      </w:r>
    </w:p>
    <w:p w14:paraId="6B26EFA4" w14:textId="05A8581D" w:rsidR="004361FF" w:rsidRPr="00923FE4" w:rsidRDefault="00BE4B72" w:rsidP="0046394E">
      <w:pPr>
        <w:pStyle w:val="Default"/>
        <w:numPr>
          <w:ilvl w:val="0"/>
          <w:numId w:val="4"/>
        </w:numPr>
        <w:jc w:val="both"/>
        <w:rPr>
          <w:rFonts w:ascii="Sans source pro" w:hAnsi="Sans source pro" w:cs="Arial"/>
        </w:rPr>
      </w:pPr>
      <w:r>
        <w:rPr>
          <w:rFonts w:ascii="Sans source pro" w:hAnsi="Sans source pro" w:cs="Arial"/>
        </w:rPr>
        <w:t>Council</w:t>
      </w:r>
      <w:r w:rsidR="004361FF" w:rsidRPr="00923FE4">
        <w:rPr>
          <w:rFonts w:ascii="Sans source pro" w:hAnsi="Sans source pro" w:cs="Arial"/>
        </w:rPr>
        <w:t xml:space="preserve">lors must not give instructions to any member of staff, unless authorised to do so </w:t>
      </w:r>
      <w:r w:rsidR="002B62F0" w:rsidRPr="00923FE4">
        <w:rPr>
          <w:rFonts w:ascii="Sans source pro" w:hAnsi="Sans source pro" w:cs="Arial"/>
        </w:rPr>
        <w:t xml:space="preserve">by the </w:t>
      </w:r>
      <w:r w:rsidR="0046394E" w:rsidRPr="00923FE4">
        <w:rPr>
          <w:rFonts w:ascii="Sans source pro" w:hAnsi="Sans source pro" w:cs="Arial"/>
        </w:rPr>
        <w:t>Clerk.</w:t>
      </w:r>
      <w:r w:rsidR="002B62F0" w:rsidRPr="00923FE4">
        <w:rPr>
          <w:rFonts w:ascii="Sans source pro" w:hAnsi="Sans source pro" w:cs="Arial"/>
        </w:rPr>
        <w:t xml:space="preserve"> </w:t>
      </w:r>
    </w:p>
    <w:p w14:paraId="4FC45146" w14:textId="77777777" w:rsidR="004361FF" w:rsidRPr="00923FE4" w:rsidRDefault="004361FF" w:rsidP="004361FF">
      <w:pPr>
        <w:pStyle w:val="Default"/>
        <w:rPr>
          <w:rFonts w:ascii="Sans source pro" w:hAnsi="Sans source pro" w:cs="Arial"/>
        </w:rPr>
      </w:pPr>
    </w:p>
    <w:p w14:paraId="396EDD72" w14:textId="3E7B5C96" w:rsidR="004361FF" w:rsidRPr="00923FE4" w:rsidRDefault="004361FF" w:rsidP="0046394E">
      <w:pPr>
        <w:pStyle w:val="Default"/>
        <w:numPr>
          <w:ilvl w:val="0"/>
          <w:numId w:val="4"/>
        </w:numPr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 xml:space="preserve">No individual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lor, regardless of </w:t>
      </w:r>
      <w:r w:rsidR="00B40E9D" w:rsidRPr="00923FE4">
        <w:rPr>
          <w:rFonts w:ascii="Sans source pro" w:hAnsi="Sans source pro" w:cs="Arial"/>
        </w:rPr>
        <w:t>whether</w:t>
      </w:r>
      <w:r w:rsidRPr="00923FE4">
        <w:rPr>
          <w:rFonts w:ascii="Sans source pro" w:hAnsi="Sans source pro" w:cs="Arial"/>
        </w:rPr>
        <w:t xml:space="preserve"> they are the Chairman of the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, the Chairman of a committee or other meeting, may give instructions to the Clerk or to another employee which are inconsistent or conflict with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 decisions or arrangements for delegated power. </w:t>
      </w:r>
    </w:p>
    <w:p w14:paraId="6D323148" w14:textId="77777777" w:rsidR="004361FF" w:rsidRPr="00923FE4" w:rsidRDefault="004361FF" w:rsidP="004361FF">
      <w:pPr>
        <w:pStyle w:val="Default"/>
        <w:rPr>
          <w:rFonts w:ascii="Sans source pro" w:hAnsi="Sans source pro" w:cs="Arial"/>
        </w:rPr>
      </w:pPr>
    </w:p>
    <w:p w14:paraId="39999350" w14:textId="78570F44" w:rsidR="004361FF" w:rsidRPr="00923FE4" w:rsidRDefault="004361FF" w:rsidP="005756CF">
      <w:pPr>
        <w:pStyle w:val="Default"/>
        <w:numPr>
          <w:ilvl w:val="0"/>
          <w:numId w:val="4"/>
        </w:numPr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 xml:space="preserve">Telephone calls should be appropriate to the work of the </w:t>
      </w:r>
      <w:r w:rsidR="00BE4B72">
        <w:rPr>
          <w:rFonts w:ascii="Sans source pro" w:hAnsi="Sans source pro" w:cs="Arial"/>
        </w:rPr>
        <w:t>Town</w:t>
      </w:r>
      <w:r w:rsidRPr="00923FE4">
        <w:rPr>
          <w:rFonts w:ascii="Sans source pro" w:hAnsi="Sans source pro" w:cs="Arial"/>
        </w:rPr>
        <w:t xml:space="preserve">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. </w:t>
      </w:r>
    </w:p>
    <w:p w14:paraId="53B53D27" w14:textId="77777777" w:rsidR="005756CF" w:rsidRPr="00923FE4" w:rsidRDefault="005756CF" w:rsidP="005756CF">
      <w:pPr>
        <w:pStyle w:val="Default"/>
        <w:rPr>
          <w:rFonts w:ascii="Sans source pro" w:hAnsi="Sans source pro" w:cs="Arial"/>
        </w:rPr>
      </w:pPr>
    </w:p>
    <w:p w14:paraId="6AF7D9E1" w14:textId="77777777" w:rsidR="004361FF" w:rsidRPr="00923FE4" w:rsidRDefault="004361FF" w:rsidP="004361FF">
      <w:pPr>
        <w:pStyle w:val="Default"/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 xml:space="preserve">Emails: </w:t>
      </w:r>
    </w:p>
    <w:p w14:paraId="416E8F57" w14:textId="581E21F6" w:rsidR="004361FF" w:rsidRPr="00923FE4" w:rsidRDefault="004361FF" w:rsidP="005756CF">
      <w:pPr>
        <w:pStyle w:val="Default"/>
        <w:numPr>
          <w:ilvl w:val="0"/>
          <w:numId w:val="5"/>
        </w:numPr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>Instant replies should not be expected from the Clerk</w:t>
      </w:r>
      <w:r w:rsidR="00EE4EEC">
        <w:rPr>
          <w:rFonts w:ascii="Sans source pro" w:hAnsi="Sans source pro" w:cs="Arial"/>
        </w:rPr>
        <w:t xml:space="preserve">.  The Clerk should respond to emails from </w:t>
      </w:r>
      <w:r w:rsidR="00BE4B72">
        <w:rPr>
          <w:rFonts w:ascii="Sans source pro" w:hAnsi="Sans source pro" w:cs="Arial"/>
        </w:rPr>
        <w:t>Council</w:t>
      </w:r>
      <w:r w:rsidR="00EE4EEC">
        <w:rPr>
          <w:rFonts w:ascii="Sans source pro" w:hAnsi="Sans source pro" w:cs="Arial"/>
        </w:rPr>
        <w:t>lors within 2 working days (exceptions may apply).</w:t>
      </w:r>
      <w:r w:rsidRPr="00923FE4">
        <w:rPr>
          <w:rFonts w:ascii="Sans source pro" w:hAnsi="Sans source pro" w:cs="Arial"/>
        </w:rPr>
        <w:t xml:space="preserve"> </w:t>
      </w:r>
    </w:p>
    <w:p w14:paraId="497DC729" w14:textId="6981505D" w:rsidR="004361FF" w:rsidRPr="00923FE4" w:rsidRDefault="004361FF" w:rsidP="005756CF">
      <w:pPr>
        <w:pStyle w:val="Default"/>
        <w:numPr>
          <w:ilvl w:val="0"/>
          <w:numId w:val="5"/>
        </w:numPr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 xml:space="preserve">Information to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lors should normally be directed via the </w:t>
      </w:r>
      <w:r w:rsidR="00B40E9D" w:rsidRPr="00923FE4">
        <w:rPr>
          <w:rFonts w:ascii="Sans source pro" w:hAnsi="Sans source pro" w:cs="Arial"/>
        </w:rPr>
        <w:t>Clerk.</w:t>
      </w:r>
      <w:r w:rsidRPr="00923FE4">
        <w:rPr>
          <w:rFonts w:ascii="Sans source pro" w:hAnsi="Sans source pro" w:cs="Arial"/>
        </w:rPr>
        <w:t xml:space="preserve"> </w:t>
      </w:r>
    </w:p>
    <w:p w14:paraId="794E3F77" w14:textId="711349D5" w:rsidR="004361FF" w:rsidRPr="00923FE4" w:rsidRDefault="004361FF" w:rsidP="005756CF">
      <w:pPr>
        <w:pStyle w:val="Default"/>
        <w:numPr>
          <w:ilvl w:val="0"/>
          <w:numId w:val="5"/>
        </w:numPr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 xml:space="preserve">E-mails from </w:t>
      </w:r>
      <w:r w:rsidR="00BE4B72">
        <w:rPr>
          <w:rFonts w:ascii="Sans source pro" w:hAnsi="Sans source pro" w:cs="Arial"/>
        </w:rPr>
        <w:t>Council</w:t>
      </w:r>
      <w:r w:rsidRPr="00923FE4">
        <w:rPr>
          <w:rFonts w:ascii="Sans source pro" w:hAnsi="Sans source pro" w:cs="Arial"/>
        </w:rPr>
        <w:t xml:space="preserve">lors to external parties should be copied to the </w:t>
      </w:r>
      <w:r w:rsidR="00B40E9D" w:rsidRPr="00923FE4">
        <w:rPr>
          <w:rFonts w:ascii="Sans source pro" w:hAnsi="Sans source pro" w:cs="Arial"/>
        </w:rPr>
        <w:t>Clerk.</w:t>
      </w:r>
      <w:r w:rsidRPr="00923FE4">
        <w:rPr>
          <w:rFonts w:ascii="Sans source pro" w:hAnsi="Sans source pro" w:cs="Arial"/>
        </w:rPr>
        <w:t xml:space="preserve"> </w:t>
      </w:r>
    </w:p>
    <w:p w14:paraId="49E5B4B0" w14:textId="1D8BA20E" w:rsidR="004361FF" w:rsidRPr="00923FE4" w:rsidRDefault="00BE4B72" w:rsidP="005756CF">
      <w:pPr>
        <w:pStyle w:val="Default"/>
        <w:numPr>
          <w:ilvl w:val="0"/>
          <w:numId w:val="5"/>
        </w:numPr>
        <w:rPr>
          <w:rFonts w:ascii="Sans source pro" w:hAnsi="Sans source pro" w:cs="Arial"/>
        </w:rPr>
      </w:pPr>
      <w:r>
        <w:rPr>
          <w:rFonts w:ascii="Sans source pro" w:hAnsi="Sans source pro" w:cs="Arial"/>
        </w:rPr>
        <w:t>Council</w:t>
      </w:r>
      <w:r w:rsidR="004361FF" w:rsidRPr="00923FE4">
        <w:rPr>
          <w:rFonts w:ascii="Sans source pro" w:hAnsi="Sans source pro" w:cs="Arial"/>
        </w:rPr>
        <w:t xml:space="preserve">lors should acknowledge their e-mails when requested to do so. </w:t>
      </w:r>
    </w:p>
    <w:p w14:paraId="0C51928A" w14:textId="77777777" w:rsidR="004361FF" w:rsidRPr="00923FE4" w:rsidRDefault="004361FF" w:rsidP="004361FF">
      <w:pPr>
        <w:pStyle w:val="Default"/>
        <w:rPr>
          <w:rFonts w:ascii="Sans source pro" w:hAnsi="Sans source pro" w:cs="Arial"/>
        </w:rPr>
      </w:pPr>
    </w:p>
    <w:p w14:paraId="306F805D" w14:textId="77777777" w:rsidR="004361FF" w:rsidRPr="00923FE4" w:rsidRDefault="004361FF" w:rsidP="004361FF">
      <w:pPr>
        <w:pStyle w:val="Default"/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 xml:space="preserve">Meetings with the Clerk or other officers: </w:t>
      </w:r>
    </w:p>
    <w:p w14:paraId="409C4D85" w14:textId="095E9A70" w:rsidR="004361FF" w:rsidRPr="00923FE4" w:rsidRDefault="004361FF" w:rsidP="005756CF">
      <w:pPr>
        <w:pStyle w:val="Default"/>
        <w:numPr>
          <w:ilvl w:val="0"/>
          <w:numId w:val="6"/>
        </w:numPr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 xml:space="preserve">Wherever possible an appointment should be </w:t>
      </w:r>
      <w:r w:rsidR="00B40E9D" w:rsidRPr="00923FE4">
        <w:rPr>
          <w:rFonts w:ascii="Sans source pro" w:hAnsi="Sans source pro" w:cs="Arial"/>
        </w:rPr>
        <w:t>made.</w:t>
      </w:r>
      <w:r w:rsidRPr="00923FE4">
        <w:rPr>
          <w:rFonts w:ascii="Sans source pro" w:hAnsi="Sans source pro" w:cs="Arial"/>
        </w:rPr>
        <w:t xml:space="preserve"> </w:t>
      </w:r>
    </w:p>
    <w:p w14:paraId="4756CA12" w14:textId="3891B8CF" w:rsidR="004361FF" w:rsidRPr="00923FE4" w:rsidRDefault="004361FF" w:rsidP="005756CF">
      <w:pPr>
        <w:pStyle w:val="Default"/>
        <w:numPr>
          <w:ilvl w:val="0"/>
          <w:numId w:val="6"/>
        </w:numPr>
        <w:rPr>
          <w:rFonts w:ascii="Sans source pro" w:hAnsi="Sans source pro" w:cs="Arial"/>
        </w:rPr>
      </w:pPr>
      <w:r w:rsidRPr="00923FE4">
        <w:rPr>
          <w:rFonts w:ascii="Sans source pro" w:hAnsi="Sans source pro" w:cs="Arial"/>
        </w:rPr>
        <w:t xml:space="preserve">Meetings should be relevant to the work of that particular </w:t>
      </w:r>
      <w:r w:rsidR="00B40E9D" w:rsidRPr="00923FE4">
        <w:rPr>
          <w:rFonts w:ascii="Sans source pro" w:hAnsi="Sans source pro" w:cs="Arial"/>
        </w:rPr>
        <w:t>officer.</w:t>
      </w:r>
      <w:r w:rsidRPr="00923FE4">
        <w:rPr>
          <w:rFonts w:ascii="Sans source pro" w:hAnsi="Sans source pro" w:cs="Arial"/>
        </w:rPr>
        <w:t xml:space="preserve"> </w:t>
      </w:r>
    </w:p>
    <w:p w14:paraId="0D1FF646" w14:textId="37762A97" w:rsidR="009472EB" w:rsidRPr="00923FE4" w:rsidRDefault="00BE4B72" w:rsidP="00EE4EEC">
      <w:pPr>
        <w:pStyle w:val="Default"/>
        <w:numPr>
          <w:ilvl w:val="0"/>
          <w:numId w:val="6"/>
        </w:numPr>
        <w:rPr>
          <w:rFonts w:ascii="Sans source pro" w:hAnsi="Sans source pro" w:cs="Arial"/>
        </w:rPr>
      </w:pPr>
      <w:r>
        <w:rPr>
          <w:rFonts w:ascii="Sans source pro" w:hAnsi="Sans source pro" w:cs="Arial"/>
        </w:rPr>
        <w:t>Council</w:t>
      </w:r>
      <w:r w:rsidR="004361FF" w:rsidRPr="00923FE4">
        <w:rPr>
          <w:rFonts w:ascii="Sans source pro" w:hAnsi="Sans source pro" w:cs="Arial"/>
        </w:rPr>
        <w:t xml:space="preserve">lors should be clear that the matter is </w:t>
      </w:r>
      <w:r w:rsidR="00EE4EEC">
        <w:rPr>
          <w:rFonts w:ascii="Sans source pro" w:hAnsi="Sans source pro" w:cs="Arial"/>
        </w:rPr>
        <w:t>only</w:t>
      </w:r>
      <w:r w:rsidR="004361FF" w:rsidRPr="00923FE4">
        <w:rPr>
          <w:rFonts w:ascii="Sans source pro" w:hAnsi="Sans source pro" w:cs="Arial"/>
        </w:rPr>
        <w:t xml:space="preserve"> </w:t>
      </w:r>
      <w:r>
        <w:rPr>
          <w:rFonts w:ascii="Sans source pro" w:hAnsi="Sans source pro" w:cs="Arial"/>
        </w:rPr>
        <w:t>Council</w:t>
      </w:r>
      <w:r w:rsidR="004361FF" w:rsidRPr="00923FE4">
        <w:rPr>
          <w:rFonts w:ascii="Sans source pro" w:hAnsi="Sans source pro" w:cs="Arial"/>
        </w:rPr>
        <w:t xml:space="preserve"> business </w:t>
      </w:r>
      <w:r w:rsidR="00EE4EEC">
        <w:rPr>
          <w:rFonts w:ascii="Sans source pro" w:hAnsi="Sans source pro" w:cs="Arial"/>
        </w:rPr>
        <w:t>to be discussed at meetings.</w:t>
      </w:r>
    </w:p>
    <w:p w14:paraId="1E378983" w14:textId="77777777" w:rsidR="00A65B61" w:rsidRPr="00923FE4" w:rsidRDefault="00A65B61" w:rsidP="005756CF">
      <w:pPr>
        <w:ind w:firstLine="720"/>
        <w:rPr>
          <w:rFonts w:ascii="Sans source pro" w:hAnsi="Sans source pro" w:cs="Arial"/>
          <w:b/>
          <w:bCs/>
          <w:sz w:val="24"/>
          <w:szCs w:val="24"/>
        </w:rPr>
      </w:pPr>
    </w:p>
    <w:p w14:paraId="53A33544" w14:textId="56D38E28" w:rsidR="00A65B61" w:rsidRPr="00923FE4" w:rsidRDefault="00BE4B72" w:rsidP="00A65B61">
      <w:pPr>
        <w:rPr>
          <w:rFonts w:ascii="Sans source pro" w:hAnsi="Sans source pro" w:cs="Arial"/>
          <w:b/>
          <w:bCs/>
          <w:sz w:val="24"/>
          <w:szCs w:val="24"/>
        </w:rPr>
      </w:pPr>
      <w:r>
        <w:rPr>
          <w:rFonts w:ascii="Sans source pro" w:hAnsi="Sans source pro" w:cs="Arial"/>
          <w:b/>
          <w:bCs/>
          <w:sz w:val="24"/>
          <w:szCs w:val="24"/>
        </w:rPr>
        <w:t>Council</w:t>
      </w:r>
      <w:r w:rsidR="00A65B61" w:rsidRPr="00923FE4">
        <w:rPr>
          <w:rFonts w:ascii="Sans source pro" w:hAnsi="Sans source pro" w:cs="Arial"/>
          <w:b/>
          <w:bCs/>
          <w:sz w:val="24"/>
          <w:szCs w:val="24"/>
        </w:rPr>
        <w:t>lor/</w:t>
      </w:r>
      <w:r w:rsidR="005728F6">
        <w:rPr>
          <w:rFonts w:ascii="Sans source pro" w:hAnsi="Sans source pro" w:cs="Arial"/>
          <w:b/>
          <w:bCs/>
          <w:sz w:val="24"/>
          <w:szCs w:val="24"/>
        </w:rPr>
        <w:t>o</w:t>
      </w:r>
      <w:r w:rsidR="00AF3C8A" w:rsidRPr="00923FE4">
        <w:rPr>
          <w:rFonts w:ascii="Sans source pro" w:hAnsi="Sans source pro" w:cs="Arial"/>
          <w:b/>
          <w:bCs/>
          <w:sz w:val="24"/>
          <w:szCs w:val="24"/>
        </w:rPr>
        <w:t>fficer emails</w:t>
      </w:r>
      <w:r w:rsidR="00A65B61" w:rsidRPr="00923FE4">
        <w:rPr>
          <w:rFonts w:ascii="Sans source pro" w:hAnsi="Sans source pro" w:cs="Arial"/>
          <w:b/>
          <w:bCs/>
          <w:sz w:val="24"/>
          <w:szCs w:val="24"/>
        </w:rPr>
        <w:t xml:space="preserve"> </w:t>
      </w:r>
    </w:p>
    <w:p w14:paraId="373F40E7" w14:textId="46FA60A0" w:rsidR="00A65B61" w:rsidRPr="00923FE4" w:rsidRDefault="00A65B61" w:rsidP="00A65B61">
      <w:pPr>
        <w:rPr>
          <w:rFonts w:ascii="Sans source pro" w:hAnsi="Sans source pro" w:cs="Arial"/>
          <w:sz w:val="24"/>
          <w:szCs w:val="24"/>
        </w:rPr>
      </w:pPr>
      <w:r w:rsidRPr="00923FE4">
        <w:rPr>
          <w:rFonts w:ascii="Sans source pro" w:hAnsi="Sans source pro" w:cs="Arial"/>
          <w:sz w:val="24"/>
          <w:szCs w:val="24"/>
        </w:rPr>
        <w:t>Officer</w:t>
      </w:r>
      <w:r w:rsidR="00AF3C8A" w:rsidRPr="00923FE4">
        <w:rPr>
          <w:rFonts w:ascii="Sans source pro" w:hAnsi="Sans source pro" w:cs="Arial"/>
          <w:sz w:val="24"/>
          <w:szCs w:val="24"/>
        </w:rPr>
        <w:t>s</w:t>
      </w:r>
      <w:r w:rsidRPr="00923FE4">
        <w:rPr>
          <w:rFonts w:ascii="Sans source pro" w:hAnsi="Sans source pro" w:cs="Arial"/>
          <w:sz w:val="24"/>
          <w:szCs w:val="24"/>
        </w:rPr>
        <w:t xml:space="preserve"> are provided with a post </w:t>
      </w:r>
      <w:r w:rsidR="00AF3C8A" w:rsidRPr="00923FE4">
        <w:rPr>
          <w:rFonts w:ascii="Sans source pro" w:hAnsi="Sans source pro" w:cs="Arial"/>
          <w:sz w:val="24"/>
          <w:szCs w:val="24"/>
        </w:rPr>
        <w:t>related email</w:t>
      </w:r>
      <w:r w:rsidRPr="00923FE4">
        <w:rPr>
          <w:rFonts w:ascii="Sans source pro" w:hAnsi="Sans source pro" w:cs="Arial"/>
          <w:sz w:val="24"/>
          <w:szCs w:val="24"/>
        </w:rPr>
        <w:t xml:space="preserve"> account </w:t>
      </w:r>
      <w:proofErr w:type="gramStart"/>
      <w:r w:rsidR="00EE4EEC" w:rsidRPr="00923FE4">
        <w:rPr>
          <w:rFonts w:ascii="Sans source pro" w:hAnsi="Sans source pro" w:cs="Arial"/>
          <w:sz w:val="24"/>
          <w:szCs w:val="24"/>
        </w:rPr>
        <w:t>e.g.</w:t>
      </w:r>
      <w:proofErr w:type="gramEnd"/>
      <w:r w:rsidRPr="00923FE4">
        <w:rPr>
          <w:rFonts w:ascii="Sans source pro" w:hAnsi="Sans source pro" w:cs="Arial"/>
          <w:sz w:val="24"/>
          <w:szCs w:val="24"/>
        </w:rPr>
        <w:t xml:space="preserve"> </w:t>
      </w:r>
      <w:r w:rsidR="00EE4EEC">
        <w:rPr>
          <w:rFonts w:ascii="Sans source pro" w:hAnsi="Sans source pro" w:cs="Arial"/>
          <w:sz w:val="24"/>
          <w:szCs w:val="24"/>
        </w:rPr>
        <w:t>c</w:t>
      </w:r>
      <w:r w:rsidRPr="00923FE4">
        <w:rPr>
          <w:rFonts w:ascii="Sans source pro" w:hAnsi="Sans source pro" w:cs="Arial"/>
          <w:sz w:val="24"/>
          <w:szCs w:val="24"/>
        </w:rPr>
        <w:t>lerk@southwell-tc.gov.uk</w:t>
      </w:r>
    </w:p>
    <w:p w14:paraId="10A9B789" w14:textId="0F3B32EA" w:rsidR="00A65B61" w:rsidRPr="00A65B61" w:rsidRDefault="00BE4B72" w:rsidP="00A65B61">
      <w:p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>
        <w:rPr>
          <w:rFonts w:ascii="Sans source pro" w:eastAsia="Times New Roman" w:hAnsi="Sans source pro" w:cs="Times New Roman"/>
          <w:sz w:val="24"/>
          <w:szCs w:val="24"/>
          <w:lang w:eastAsia="en-GB"/>
        </w:rPr>
        <w:t>Council</w:t>
      </w:r>
      <w:r w:rsidR="00A65B61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lor 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are provided</w:t>
      </w:r>
      <w:r w:rsidR="00A65B61" w:rsidRPr="00A65B61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with an email 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account, yourname@southwell-tc.gov.uk</w:t>
      </w:r>
    </w:p>
    <w:p w14:paraId="59F2BF89" w14:textId="0A4EF8B7" w:rsidR="00A65B61" w:rsidRPr="00923FE4" w:rsidRDefault="00A65B61" w:rsidP="00A65B61">
      <w:p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 w:rsidRPr="00A65B61">
        <w:rPr>
          <w:rFonts w:ascii="Sans source pro" w:eastAsia="Times New Roman" w:hAnsi="Sans source pro" w:cs="Times New Roman"/>
          <w:sz w:val="24"/>
          <w:szCs w:val="24"/>
          <w:lang w:eastAsia="en-GB"/>
        </w:rPr>
        <w:t>specifically for your work as a</w:t>
      </w: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n officer 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or town</w:t>
      </w: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</w:t>
      </w:r>
      <w:r w:rsid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>Council</w:t>
      </w:r>
      <w:r w:rsidRPr="00A65B61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lor. </w:t>
      </w:r>
    </w:p>
    <w:p w14:paraId="50AAD085" w14:textId="58835A2D" w:rsidR="00A65B61" w:rsidRDefault="00A65B61" w:rsidP="00A65B61">
      <w:p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 w:rsidRPr="00A65B61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The </w:t>
      </w:r>
      <w:r w:rsid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>Council</w:t>
      </w:r>
      <w:r w:rsidRPr="00A65B61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believes this is the most efficient and</w:t>
      </w: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</w:t>
      </w:r>
      <w:r w:rsidRPr="00A65B61">
        <w:rPr>
          <w:rFonts w:ascii="Sans source pro" w:eastAsia="Times New Roman" w:hAnsi="Sans source pro" w:cs="Times New Roman"/>
          <w:sz w:val="24"/>
          <w:szCs w:val="24"/>
          <w:lang w:eastAsia="en-GB"/>
        </w:rPr>
        <w:t>effective way of working together and keeping in touch with the community</w:t>
      </w: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, when 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making use</w:t>
      </w:r>
      <w:r w:rsidRPr="00A65B61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of this facility, there are some things you need to 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consider.</w:t>
      </w:r>
      <w:r w:rsidR="00502218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</w:t>
      </w:r>
      <w:r w:rsidR="00EE4EEC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 </w:t>
      </w:r>
    </w:p>
    <w:p w14:paraId="2744F54D" w14:textId="1B836411" w:rsidR="00EE4EEC" w:rsidRDefault="00EE4EEC" w:rsidP="00A65B61">
      <w:p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</w:p>
    <w:p w14:paraId="1AA29288" w14:textId="517E9871" w:rsidR="00EE4EEC" w:rsidRPr="00A65B61" w:rsidRDefault="00EE4EEC" w:rsidP="00A65B61">
      <w:p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The Scheme of Delegation allows decisions to be made via email when appropriate. </w:t>
      </w:r>
    </w:p>
    <w:p w14:paraId="47C8AA79" w14:textId="3434352D" w:rsidR="00EE4EEC" w:rsidRDefault="00A65B61" w:rsidP="00EE4EEC">
      <w:pPr>
        <w:pStyle w:val="ListParagraph"/>
        <w:numPr>
          <w:ilvl w:val="0"/>
          <w:numId w:val="7"/>
        </w:num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the law does not allow </w:t>
      </w:r>
      <w:r w:rsid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>Council</w:t>
      </w: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lors to act 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independently</w:t>
      </w:r>
      <w:r w:rsidR="00EE4EEC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on behalf of Full </w:t>
      </w:r>
      <w:r w:rsid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>Council</w:t>
      </w:r>
      <w:r w:rsidR="00EE4EEC">
        <w:rPr>
          <w:rFonts w:ascii="Sans source pro" w:eastAsia="Times New Roman" w:hAnsi="Sans source pro" w:cs="Times New Roman"/>
          <w:sz w:val="24"/>
          <w:szCs w:val="24"/>
          <w:lang w:eastAsia="en-GB"/>
        </w:rPr>
        <w:t>.</w:t>
      </w:r>
    </w:p>
    <w:p w14:paraId="2174BDEE" w14:textId="6C2320A4" w:rsidR="00A65B61" w:rsidRDefault="00BE4B72" w:rsidP="00AF3C8A">
      <w:pPr>
        <w:pStyle w:val="ListParagraph"/>
        <w:numPr>
          <w:ilvl w:val="0"/>
          <w:numId w:val="7"/>
        </w:num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>
        <w:rPr>
          <w:rFonts w:ascii="Sans source pro" w:eastAsia="Times New Roman" w:hAnsi="Sans source pro" w:cs="Times New Roman"/>
          <w:sz w:val="24"/>
          <w:szCs w:val="24"/>
          <w:lang w:eastAsia="en-GB"/>
        </w:rPr>
        <w:t>Council</w:t>
      </w:r>
      <w:r w:rsidR="00A65B61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so you must remember to put the Disclaimer at the bottom whenever </w:t>
      </w:r>
      <w:proofErr w:type="gramStart"/>
      <w:r w:rsidR="00A65B61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possible</w:t>
      </w:r>
      <w:proofErr w:type="gramEnd"/>
    </w:p>
    <w:p w14:paraId="26B6ABFD" w14:textId="6BD9156B" w:rsidR="00BE4B72" w:rsidRDefault="00BE4B72" w:rsidP="00BE4B72">
      <w:p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</w:p>
    <w:p w14:paraId="02179B64" w14:textId="77777777" w:rsidR="00BE4B72" w:rsidRPr="00BE4B72" w:rsidRDefault="00BE4B72" w:rsidP="00BE4B72">
      <w:p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</w:p>
    <w:p w14:paraId="25E39BC2" w14:textId="424A4C3B" w:rsidR="00502218" w:rsidRPr="00BE4B72" w:rsidRDefault="00BE4B72" w:rsidP="00AF3C8A">
      <w:pPr>
        <w:pStyle w:val="ListParagraph"/>
        <w:numPr>
          <w:ilvl w:val="0"/>
          <w:numId w:val="7"/>
        </w:num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>
        <w:rPr>
          <w:rFonts w:ascii="Sans source pro" w:eastAsia="Times New Roman" w:hAnsi="Sans source pro" w:cs="Times New Roman"/>
          <w:sz w:val="24"/>
          <w:szCs w:val="24"/>
          <w:lang w:eastAsia="en-GB"/>
        </w:rPr>
        <w:lastRenderedPageBreak/>
        <w:t>Council</w:t>
      </w:r>
      <w:r w:rsidR="00923FE4" w:rsidRP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emails</w:t>
      </w:r>
      <w:r w:rsidR="00A65B61" w:rsidRP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are not confidential; every email is stored in the archive and is</w:t>
      </w:r>
      <w:r w:rsidRP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</w:t>
      </w:r>
      <w:r w:rsidR="00A65B61" w:rsidRP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>available to the public through a freedom of information request. Although the emails will</w:t>
      </w:r>
      <w:r w:rsidR="00502218" w:rsidRP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</w:t>
      </w:r>
      <w:r w:rsidR="00A65B61" w:rsidRP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>be cleared of any personal data before they are released, it is better to avoid disclosing</w:t>
      </w:r>
      <w:r w:rsidR="00502218" w:rsidRP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anything personal or confidential in the first place; email is not a secure medium.</w:t>
      </w:r>
    </w:p>
    <w:p w14:paraId="27DB3759" w14:textId="77777777" w:rsidR="00502218" w:rsidRPr="00923FE4" w:rsidRDefault="00502218" w:rsidP="0050221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no disclaimer will help if you send an email that contains illegal, offensive, obscene,</w:t>
      </w:r>
    </w:p>
    <w:p w14:paraId="1FE70AF4" w14:textId="43F57082" w:rsidR="00502218" w:rsidRPr="00502218" w:rsidRDefault="00502218" w:rsidP="00923FE4">
      <w:pPr>
        <w:spacing w:after="0" w:line="240" w:lineRule="auto"/>
        <w:ind w:left="720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 w:rsidRPr="00502218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racist, abusive material or 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libellous</w:t>
      </w:r>
      <w:r w:rsidRPr="00502218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, </w:t>
      </w:r>
      <w:r w:rsidR="00923FE4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defamatory,</w:t>
      </w:r>
      <w:r w:rsidRPr="00502218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or discriminative material which may bring</w:t>
      </w: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</w:t>
      </w:r>
      <w:r w:rsidRPr="00502218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the </w:t>
      </w:r>
      <w:r w:rsid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>Council</w:t>
      </w:r>
      <w:r w:rsidRPr="00502218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into disrepute.</w:t>
      </w:r>
    </w:p>
    <w:p w14:paraId="7D9C0043" w14:textId="081146B5" w:rsidR="00502218" w:rsidRPr="00923FE4" w:rsidRDefault="00502218" w:rsidP="00AF3C8A">
      <w:pPr>
        <w:pStyle w:val="ListParagraph"/>
        <w:numPr>
          <w:ilvl w:val="0"/>
          <w:numId w:val="7"/>
        </w:num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Account holders within the </w:t>
      </w:r>
      <w:r w:rsid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>d</w:t>
      </w: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omain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, </w:t>
      </w:r>
      <w:proofErr w:type="gramStart"/>
      <w:r w:rsid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>s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outhwell-tc.gov.uk, </w:t>
      </w: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consent</w:t>
      </w:r>
      <w:proofErr w:type="gramEnd"/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to receive Summons and Notices of Meetings by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</w:t>
      </w: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electronic means.</w:t>
      </w:r>
    </w:p>
    <w:p w14:paraId="64C3116F" w14:textId="61A610C9" w:rsidR="00502218" w:rsidRPr="00923FE4" w:rsidRDefault="00502218" w:rsidP="00AF3C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The number of email accounts may be amended from time to time as the </w:t>
      </w:r>
      <w:r w:rsid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>Council</w:t>
      </w: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sees fit.</w:t>
      </w:r>
    </w:p>
    <w:p w14:paraId="2A80BC59" w14:textId="77777777" w:rsidR="00502218" w:rsidRPr="00502218" w:rsidRDefault="00502218" w:rsidP="00502218">
      <w:pPr>
        <w:pStyle w:val="ListParagraph"/>
        <w:numPr>
          <w:ilvl w:val="0"/>
          <w:numId w:val="7"/>
        </w:num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All outgoing emails from the domain regardless of the author shall observe relevant data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</w:t>
      </w:r>
      <w:r w:rsidRPr="00502218">
        <w:rPr>
          <w:rFonts w:ascii="Sans source pro" w:eastAsia="Times New Roman" w:hAnsi="Sans source pro" w:cs="Times New Roman"/>
          <w:sz w:val="24"/>
          <w:szCs w:val="24"/>
          <w:lang w:eastAsia="en-GB"/>
        </w:rPr>
        <w:t>protection legislation and, where there are multiple private addressees who have no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</w:t>
      </w:r>
      <w:r w:rsidRPr="00502218">
        <w:rPr>
          <w:rFonts w:ascii="Sans source pro" w:eastAsia="Times New Roman" w:hAnsi="Sans source pro" w:cs="Times New Roman"/>
          <w:sz w:val="24"/>
          <w:szCs w:val="24"/>
          <w:lang w:eastAsia="en-GB"/>
        </w:rPr>
        <w:t>association, such emails shall be distributed by blind copy only.</w:t>
      </w:r>
    </w:p>
    <w:p w14:paraId="27C660D3" w14:textId="5B4B3625" w:rsidR="00502218" w:rsidRPr="00923FE4" w:rsidRDefault="00502218" w:rsidP="00AF3C8A">
      <w:pPr>
        <w:pStyle w:val="ListParagraph"/>
        <w:numPr>
          <w:ilvl w:val="0"/>
          <w:numId w:val="7"/>
        </w:num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Members may use the </w:t>
      </w:r>
      <w:r w:rsid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>Council</w:t>
      </w: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’s email accounts for </w:t>
      </w:r>
      <w:r w:rsid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>Council</w:t>
      </w: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business only.</w:t>
      </w:r>
    </w:p>
    <w:p w14:paraId="007D44DD" w14:textId="324F393B" w:rsidR="00502218" w:rsidRPr="00923FE4" w:rsidRDefault="00502218" w:rsidP="00502218">
      <w:pPr>
        <w:pStyle w:val="ListParagraph"/>
        <w:numPr>
          <w:ilvl w:val="0"/>
          <w:numId w:val="7"/>
        </w:num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Members may not delete emails from their </w:t>
      </w:r>
      <w:r w:rsid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>Council</w:t>
      </w: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email accounts except where </w:t>
      </w:r>
      <w:r w:rsidR="00C94E63">
        <w:rPr>
          <w:rFonts w:ascii="Sans source pro" w:eastAsia="Times New Roman" w:hAnsi="Sans source pro" w:cs="Times New Roman"/>
          <w:sz w:val="24"/>
          <w:szCs w:val="24"/>
          <w:lang w:eastAsia="en-GB"/>
        </w:rPr>
        <w:t>a</w:t>
      </w: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llowed by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Southwell Town</w:t>
      </w:r>
      <w:r w:rsidRPr="00502218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</w:t>
      </w:r>
      <w:r w:rsid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>Council</w:t>
      </w:r>
      <w:r w:rsidRPr="00502218">
        <w:rPr>
          <w:rFonts w:ascii="Sans source pro" w:eastAsia="Times New Roman" w:hAnsi="Sans source pro" w:cs="Times New Roman"/>
          <w:sz w:val="24"/>
          <w:szCs w:val="24"/>
          <w:lang w:eastAsia="en-GB"/>
        </w:rPr>
        <w:t>’s Document Retention Policy.</w:t>
      </w:r>
    </w:p>
    <w:p w14:paraId="60C78D54" w14:textId="4632215C" w:rsidR="00AF3C8A" w:rsidRPr="00923FE4" w:rsidRDefault="00502218" w:rsidP="00502218">
      <w:pPr>
        <w:pStyle w:val="ListParagraph"/>
        <w:numPr>
          <w:ilvl w:val="0"/>
          <w:numId w:val="7"/>
        </w:num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Users should not send or forward any chain emails (e.g. jokes and virus warnings) from their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</w:t>
      </w:r>
      <w:r w:rsidR="00BE4B72">
        <w:rPr>
          <w:rFonts w:ascii="Sans source pro" w:eastAsia="Times New Roman" w:hAnsi="Sans source pro" w:cs="Times New Roman"/>
          <w:sz w:val="24"/>
          <w:szCs w:val="24"/>
          <w:lang w:eastAsia="en-GB"/>
        </w:rPr>
        <w:t>Council</w:t>
      </w:r>
      <w:r w:rsidRPr="00502218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email account as both of these can contain malware. In addition, almost all virus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</w:t>
      </w:r>
      <w:r w:rsidRPr="00502218">
        <w:rPr>
          <w:rFonts w:ascii="Sans source pro" w:eastAsia="Times New Roman" w:hAnsi="Sans source pro" w:cs="Times New Roman"/>
          <w:sz w:val="24"/>
          <w:szCs w:val="24"/>
          <w:lang w:eastAsia="en-GB"/>
        </w:rPr>
        <w:t>warnings and police warnings circulating via email are hoaxes designed to clog up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</w:t>
      </w:r>
      <w:r w:rsidRPr="00502218">
        <w:rPr>
          <w:rFonts w:ascii="Sans source pro" w:eastAsia="Times New Roman" w:hAnsi="Sans source pro" w:cs="Times New Roman"/>
          <w:sz w:val="24"/>
          <w:szCs w:val="24"/>
          <w:lang w:eastAsia="en-GB"/>
        </w:rPr>
        <w:t>email systems by scaring people into forwarding them across the internet.</w:t>
      </w:r>
    </w:p>
    <w:p w14:paraId="6285AE73" w14:textId="19D24E1F" w:rsidR="00502218" w:rsidRDefault="00502218" w:rsidP="00502218">
      <w:pPr>
        <w:pStyle w:val="ListParagraph"/>
        <w:numPr>
          <w:ilvl w:val="0"/>
          <w:numId w:val="7"/>
        </w:num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Remember that the authenticity of any email received cannot be guaranteed, especially </w:t>
      </w:r>
      <w:r w:rsidR="00923FE4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with the</w:t>
      </w:r>
      <w:r w:rsidRPr="00502218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prevalence of email “spoofing” (emails pretending to come from a source gathered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</w:t>
      </w:r>
      <w:r w:rsidRPr="00502218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through dubious means). </w:t>
      </w:r>
      <w:r w:rsidR="00923FE4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>Users</w:t>
      </w:r>
      <w:r w:rsidRPr="00502218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should always avoid opening any attachments</w:t>
      </w:r>
      <w:r w:rsidR="00AF3C8A" w:rsidRPr="00923FE4"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 </w:t>
      </w:r>
      <w:r w:rsidRPr="00502218">
        <w:rPr>
          <w:rFonts w:ascii="Sans source pro" w:eastAsia="Times New Roman" w:hAnsi="Sans source pro" w:cs="Times New Roman"/>
          <w:sz w:val="24"/>
          <w:szCs w:val="24"/>
          <w:lang w:eastAsia="en-GB"/>
        </w:rPr>
        <w:t>to emails that are unexpected.</w:t>
      </w:r>
    </w:p>
    <w:p w14:paraId="340BAFDD" w14:textId="5E86E38F" w:rsidR="00BE4B72" w:rsidRPr="00502218" w:rsidRDefault="00BE4B72" w:rsidP="00502218">
      <w:pPr>
        <w:pStyle w:val="ListParagraph"/>
        <w:numPr>
          <w:ilvl w:val="0"/>
          <w:numId w:val="7"/>
        </w:numPr>
        <w:spacing w:after="0" w:line="240" w:lineRule="auto"/>
        <w:rPr>
          <w:rFonts w:ascii="Sans source pro" w:eastAsia="Times New Roman" w:hAnsi="Sans source pro" w:cs="Times New Roman"/>
          <w:sz w:val="24"/>
          <w:szCs w:val="24"/>
          <w:lang w:eastAsia="en-GB"/>
        </w:rPr>
      </w:pPr>
      <w:r>
        <w:rPr>
          <w:rFonts w:ascii="Sans source pro" w:eastAsia="Times New Roman" w:hAnsi="Sans source pro" w:cs="Times New Roman"/>
          <w:sz w:val="24"/>
          <w:szCs w:val="24"/>
          <w:lang w:eastAsia="en-GB"/>
        </w:rPr>
        <w:t xml:space="preserve">Please only send emails to the relevant people. </w:t>
      </w:r>
    </w:p>
    <w:p w14:paraId="4D1FA11A" w14:textId="77777777" w:rsidR="00A65B61" w:rsidRPr="00923FE4" w:rsidRDefault="00A65B61" w:rsidP="00A65B61">
      <w:pPr>
        <w:rPr>
          <w:rFonts w:ascii="Sans source pro" w:hAnsi="Sans source pro"/>
          <w:sz w:val="24"/>
          <w:szCs w:val="24"/>
        </w:rPr>
      </w:pPr>
    </w:p>
    <w:sectPr w:rsidR="00A65B61" w:rsidRPr="00923FE4" w:rsidSect="00B40E9D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F1C19" w14:textId="77777777" w:rsidR="00B40E9D" w:rsidRDefault="00B40E9D" w:rsidP="00B40E9D">
      <w:pPr>
        <w:spacing w:after="0" w:line="240" w:lineRule="auto"/>
      </w:pPr>
      <w:r>
        <w:separator/>
      </w:r>
    </w:p>
  </w:endnote>
  <w:endnote w:type="continuationSeparator" w:id="0">
    <w:p w14:paraId="5308E732" w14:textId="77777777" w:rsidR="00B40E9D" w:rsidRDefault="00B40E9D" w:rsidP="00B4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ource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0023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AD17B" w14:textId="77777777" w:rsidR="00B40E9D" w:rsidRDefault="00B40E9D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718A3BD" w14:textId="77186404" w:rsidR="00B40E9D" w:rsidRDefault="00B40E9D">
        <w:pPr>
          <w:pStyle w:val="Footer"/>
        </w:pPr>
        <w:r>
          <w:t>Communications Policy 24/02/23</w:t>
        </w:r>
      </w:p>
    </w:sdtContent>
  </w:sdt>
  <w:p w14:paraId="5023091A" w14:textId="77777777" w:rsidR="00B40E9D" w:rsidRDefault="00B40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ED98" w14:textId="77777777" w:rsidR="00B40E9D" w:rsidRDefault="00B40E9D" w:rsidP="00B40E9D">
      <w:pPr>
        <w:spacing w:after="0" w:line="240" w:lineRule="auto"/>
      </w:pPr>
      <w:r>
        <w:separator/>
      </w:r>
    </w:p>
  </w:footnote>
  <w:footnote w:type="continuationSeparator" w:id="0">
    <w:p w14:paraId="4BFD577F" w14:textId="77777777" w:rsidR="00B40E9D" w:rsidRDefault="00B40E9D" w:rsidP="00B40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9C0"/>
    <w:multiLevelType w:val="hybridMultilevel"/>
    <w:tmpl w:val="27D0D8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E6886"/>
    <w:multiLevelType w:val="hybridMultilevel"/>
    <w:tmpl w:val="6F3602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C262DB"/>
    <w:multiLevelType w:val="hybridMultilevel"/>
    <w:tmpl w:val="459CF6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E32B45"/>
    <w:multiLevelType w:val="hybridMultilevel"/>
    <w:tmpl w:val="FB8836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F0D1944"/>
    <w:multiLevelType w:val="hybridMultilevel"/>
    <w:tmpl w:val="28906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54AB4"/>
    <w:multiLevelType w:val="hybridMultilevel"/>
    <w:tmpl w:val="69E6F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8759C"/>
    <w:multiLevelType w:val="hybridMultilevel"/>
    <w:tmpl w:val="F732B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69638">
    <w:abstractNumId w:val="0"/>
  </w:num>
  <w:num w:numId="2" w16cid:durableId="1296982363">
    <w:abstractNumId w:val="2"/>
  </w:num>
  <w:num w:numId="3" w16cid:durableId="274216862">
    <w:abstractNumId w:val="6"/>
  </w:num>
  <w:num w:numId="4" w16cid:durableId="1750229631">
    <w:abstractNumId w:val="4"/>
  </w:num>
  <w:num w:numId="5" w16cid:durableId="803619448">
    <w:abstractNumId w:val="1"/>
  </w:num>
  <w:num w:numId="6" w16cid:durableId="394858287">
    <w:abstractNumId w:val="3"/>
  </w:num>
  <w:num w:numId="7" w16cid:durableId="1096560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FF"/>
    <w:rsid w:val="002B62F0"/>
    <w:rsid w:val="004361FF"/>
    <w:rsid w:val="0046394E"/>
    <w:rsid w:val="00502218"/>
    <w:rsid w:val="005728F6"/>
    <w:rsid w:val="005756CF"/>
    <w:rsid w:val="0064247A"/>
    <w:rsid w:val="007609E5"/>
    <w:rsid w:val="00923FE4"/>
    <w:rsid w:val="00936834"/>
    <w:rsid w:val="009472EB"/>
    <w:rsid w:val="009E7D16"/>
    <w:rsid w:val="00A334F9"/>
    <w:rsid w:val="00A65B61"/>
    <w:rsid w:val="00AF3C8A"/>
    <w:rsid w:val="00B40E9D"/>
    <w:rsid w:val="00BE4B72"/>
    <w:rsid w:val="00C94E63"/>
    <w:rsid w:val="00E71410"/>
    <w:rsid w:val="00E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531A"/>
  <w15:chartTrackingRefBased/>
  <w15:docId w15:val="{43704B38-34EF-4435-8A7E-0657D448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61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3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9D"/>
  </w:style>
  <w:style w:type="paragraph" w:styleId="Footer">
    <w:name w:val="footer"/>
    <w:basedOn w:val="Normal"/>
    <w:link w:val="FooterChar"/>
    <w:uiPriority w:val="99"/>
    <w:unhideWhenUsed/>
    <w:rsid w:val="00B40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2</cp:revision>
  <dcterms:created xsi:type="dcterms:W3CDTF">2023-03-07T09:39:00Z</dcterms:created>
  <dcterms:modified xsi:type="dcterms:W3CDTF">2023-03-07T09:39:00Z</dcterms:modified>
</cp:coreProperties>
</file>