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7905" w14:textId="07E24D0D" w:rsidR="0034493C" w:rsidRDefault="00A446DA">
      <w:pPr>
        <w:spacing w:after="0"/>
        <w:ind w:left="113" w:right="867"/>
        <w:jc w:val="right"/>
      </w:pPr>
      <w:r>
        <w:rPr>
          <w:noProof/>
        </w:rPr>
        <w:drawing>
          <wp:anchor distT="0" distB="0" distL="114300" distR="114300" simplePos="0" relativeHeight="251658240" behindDoc="0" locked="0" layoutInCell="1" allowOverlap="0" wp14:anchorId="2803CE5D" wp14:editId="2EDB0382">
            <wp:simplePos x="0" y="0"/>
            <wp:positionH relativeFrom="column">
              <wp:posOffset>81280</wp:posOffset>
            </wp:positionH>
            <wp:positionV relativeFrom="paragraph">
              <wp:posOffset>0</wp:posOffset>
            </wp:positionV>
            <wp:extent cx="4166616" cy="120137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4166616" cy="1201374"/>
                    </a:xfrm>
                    <a:prstGeom prst="rect">
                      <a:avLst/>
                    </a:prstGeom>
                  </pic:spPr>
                </pic:pic>
              </a:graphicData>
            </a:graphic>
          </wp:anchor>
        </w:drawing>
      </w:r>
      <w:r>
        <w:rPr>
          <w:b/>
          <w:color w:val="054C05"/>
          <w:sz w:val="60"/>
        </w:rPr>
        <w:t xml:space="preserve">Southwell Town </w:t>
      </w:r>
      <w:r w:rsidR="002133DA">
        <w:rPr>
          <w:b/>
          <w:color w:val="054C05"/>
          <w:sz w:val="60"/>
        </w:rPr>
        <w:t>Council</w:t>
      </w:r>
    </w:p>
    <w:p w14:paraId="03C37389" w14:textId="23226613" w:rsidR="0034493C" w:rsidRDefault="002133DA" w:rsidP="002133DA">
      <w:pPr>
        <w:spacing w:after="0"/>
        <w:ind w:left="833" w:firstLine="607"/>
      </w:pPr>
      <w:r>
        <w:rPr>
          <w:b/>
          <w:color w:val="054C05"/>
          <w:sz w:val="60"/>
        </w:rPr>
        <w:t xml:space="preserve">   </w:t>
      </w:r>
      <w:r w:rsidR="00F208DA">
        <w:rPr>
          <w:b/>
          <w:color w:val="054C05"/>
          <w:sz w:val="60"/>
        </w:rPr>
        <w:t xml:space="preserve">     </w:t>
      </w:r>
      <w:r w:rsidR="00A446DA">
        <w:rPr>
          <w:b/>
          <w:color w:val="054C05"/>
          <w:sz w:val="60"/>
        </w:rPr>
        <w:t>Style Guide</w:t>
      </w:r>
    </w:p>
    <w:p w14:paraId="0834E503" w14:textId="77777777" w:rsidR="002133DA" w:rsidRDefault="002133DA">
      <w:pPr>
        <w:spacing w:after="553" w:line="253" w:lineRule="auto"/>
        <w:ind w:left="123" w:right="135" w:hanging="10"/>
        <w:rPr>
          <w:sz w:val="24"/>
        </w:rPr>
      </w:pPr>
    </w:p>
    <w:p w14:paraId="7C340384" w14:textId="772DCE49" w:rsidR="0034493C" w:rsidRDefault="001C6B4D">
      <w:pPr>
        <w:spacing w:after="553" w:line="253" w:lineRule="auto"/>
        <w:ind w:left="123" w:right="135" w:hanging="10"/>
      </w:pPr>
      <w:r w:rsidRPr="001C6B4D">
        <w:rPr>
          <w:noProof/>
          <w:color w:val="054C05"/>
        </w:rPr>
        <w:drawing>
          <wp:anchor distT="0" distB="0" distL="114300" distR="114300" simplePos="0" relativeHeight="251659264" behindDoc="1" locked="0" layoutInCell="1" allowOverlap="0" wp14:anchorId="55D79C30" wp14:editId="2F7822A6">
            <wp:simplePos x="0" y="0"/>
            <wp:positionH relativeFrom="column">
              <wp:posOffset>79375</wp:posOffset>
            </wp:positionH>
            <wp:positionV relativeFrom="paragraph">
              <wp:posOffset>483870</wp:posOffset>
            </wp:positionV>
            <wp:extent cx="2495550" cy="1647825"/>
            <wp:effectExtent l="0" t="0" r="0" b="9525"/>
            <wp:wrapTight wrapText="bothSides">
              <wp:wrapPolygon edited="0">
                <wp:start x="0" y="0"/>
                <wp:lineTo x="0" y="21475"/>
                <wp:lineTo x="21435" y="21475"/>
                <wp:lineTo x="21435"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495550" cy="1647825"/>
                    </a:xfrm>
                    <a:prstGeom prst="rect">
                      <a:avLst/>
                    </a:prstGeom>
                  </pic:spPr>
                </pic:pic>
              </a:graphicData>
            </a:graphic>
            <wp14:sizeRelH relativeFrom="margin">
              <wp14:pctWidth>0</wp14:pctWidth>
            </wp14:sizeRelH>
            <wp14:sizeRelV relativeFrom="margin">
              <wp14:pctHeight>0</wp14:pctHeight>
            </wp14:sizeRelV>
          </wp:anchor>
        </w:drawing>
      </w:r>
      <w:r w:rsidR="00A446DA">
        <w:rPr>
          <w:sz w:val="24"/>
        </w:rPr>
        <w:t>This style guide is an amalgamation of two previous guides professionally produced for the Council and agreed by the Council for all publications to have clear STC branding across the town.</w:t>
      </w:r>
    </w:p>
    <w:p w14:paraId="7277DA5B" w14:textId="17C8388A" w:rsidR="0034493C" w:rsidRPr="001C6B4D" w:rsidRDefault="00A446DA">
      <w:pPr>
        <w:spacing w:after="0"/>
        <w:ind w:left="123" w:hanging="10"/>
        <w:rPr>
          <w:color w:val="auto"/>
          <w:sz w:val="20"/>
          <w:szCs w:val="20"/>
        </w:rPr>
      </w:pPr>
      <w:r w:rsidRPr="001C6B4D">
        <w:rPr>
          <w:b/>
          <w:color w:val="054C05"/>
          <w:sz w:val="32"/>
        </w:rPr>
        <w:t>Town Paint colour</w:t>
      </w:r>
      <w:r w:rsidRPr="001C6B4D">
        <w:rPr>
          <w:color w:val="054C05"/>
          <w:sz w:val="32"/>
        </w:rPr>
        <w:t xml:space="preserve"> </w:t>
      </w:r>
      <w:r w:rsidRPr="001C6B4D">
        <w:rPr>
          <w:color w:val="auto"/>
          <w:sz w:val="28"/>
          <w:szCs w:val="20"/>
        </w:rPr>
        <w:t>[Dulux Colour Match ID card at</w:t>
      </w:r>
    </w:p>
    <w:p w14:paraId="7B00DB8D" w14:textId="796BA7DC" w:rsidR="0034493C" w:rsidRPr="001C6B4D" w:rsidRDefault="00A446DA">
      <w:pPr>
        <w:spacing w:after="0"/>
        <w:ind w:left="123" w:hanging="10"/>
        <w:rPr>
          <w:sz w:val="20"/>
          <w:szCs w:val="20"/>
        </w:rPr>
      </w:pPr>
      <w:proofErr w:type="spellStart"/>
      <w:r w:rsidRPr="001C6B4D">
        <w:rPr>
          <w:sz w:val="28"/>
          <w:szCs w:val="20"/>
        </w:rPr>
        <w:t>Handicentre</w:t>
      </w:r>
      <w:proofErr w:type="spellEnd"/>
      <w:r w:rsidRPr="001C6B4D">
        <w:rPr>
          <w:sz w:val="28"/>
          <w:szCs w:val="20"/>
        </w:rPr>
        <w:t>]</w:t>
      </w:r>
    </w:p>
    <w:p w14:paraId="6AF3B239" w14:textId="77777777" w:rsidR="0034493C" w:rsidRPr="001C6B4D" w:rsidRDefault="00A446DA" w:rsidP="002133DA">
      <w:pPr>
        <w:spacing w:after="0" w:line="265" w:lineRule="auto"/>
        <w:ind w:left="123" w:hanging="10"/>
        <w:rPr>
          <w:sz w:val="20"/>
          <w:szCs w:val="20"/>
        </w:rPr>
      </w:pPr>
      <w:r w:rsidRPr="001C6B4D">
        <w:rPr>
          <w:sz w:val="28"/>
          <w:szCs w:val="20"/>
        </w:rPr>
        <w:t>Colour = DP Brunswick Green 5691</w:t>
      </w:r>
    </w:p>
    <w:p w14:paraId="2209143E" w14:textId="77777777" w:rsidR="0034493C" w:rsidRPr="001C6B4D" w:rsidRDefault="00A446DA" w:rsidP="002133DA">
      <w:pPr>
        <w:spacing w:after="0" w:line="265" w:lineRule="auto"/>
        <w:ind w:left="123" w:right="2174" w:hanging="10"/>
        <w:rPr>
          <w:sz w:val="20"/>
          <w:szCs w:val="20"/>
        </w:rPr>
      </w:pPr>
      <w:r w:rsidRPr="001C6B4D">
        <w:rPr>
          <w:sz w:val="28"/>
          <w:szCs w:val="20"/>
        </w:rPr>
        <w:t>Product = Glass</w:t>
      </w:r>
    </w:p>
    <w:p w14:paraId="515A58C7" w14:textId="77777777" w:rsidR="0034493C" w:rsidRDefault="00A446DA" w:rsidP="002133DA">
      <w:pPr>
        <w:spacing w:after="0" w:line="265" w:lineRule="auto"/>
        <w:ind w:left="123" w:hanging="10"/>
      </w:pPr>
      <w:r w:rsidRPr="001C6B4D">
        <w:rPr>
          <w:sz w:val="28"/>
          <w:szCs w:val="20"/>
        </w:rPr>
        <w:t>W57 Base = Extra Deep Can = 500mL</w:t>
      </w:r>
    </w:p>
    <w:p w14:paraId="120CA45C" w14:textId="56E9DFE8" w:rsidR="0034493C" w:rsidRPr="001C6B4D" w:rsidRDefault="00A446DA" w:rsidP="002133DA">
      <w:pPr>
        <w:rPr>
          <w:sz w:val="28"/>
          <w:szCs w:val="28"/>
        </w:rPr>
      </w:pPr>
      <w:r w:rsidRPr="001C6B4D">
        <w:rPr>
          <w:sz w:val="28"/>
          <w:szCs w:val="28"/>
        </w:rPr>
        <w:t>Remark = Use Undercoat 4248 Dark Grey</w:t>
      </w:r>
    </w:p>
    <w:p w14:paraId="4D492228" w14:textId="653FB221" w:rsidR="002133DA" w:rsidRPr="001C6B4D" w:rsidRDefault="00F208DA" w:rsidP="002133DA">
      <w:pPr>
        <w:spacing w:after="0"/>
        <w:ind w:left="113"/>
        <w:rPr>
          <w:rFonts w:ascii="Alegreya sans" w:hAnsi="Alegreya sans"/>
        </w:rPr>
      </w:pPr>
      <w:r w:rsidRPr="001C6B4D">
        <w:rPr>
          <w:rFonts w:ascii="Alegreya sans" w:hAnsi="Alegreya sans"/>
          <w:noProof/>
        </w:rPr>
        <w:drawing>
          <wp:anchor distT="0" distB="0" distL="114300" distR="114300" simplePos="0" relativeHeight="251661312" behindDoc="0" locked="0" layoutInCell="1" allowOverlap="0" wp14:anchorId="0D837FF9" wp14:editId="631E285B">
            <wp:simplePos x="0" y="0"/>
            <wp:positionH relativeFrom="page">
              <wp:posOffset>4171950</wp:posOffset>
            </wp:positionH>
            <wp:positionV relativeFrom="page">
              <wp:posOffset>5924550</wp:posOffset>
            </wp:positionV>
            <wp:extent cx="2971800" cy="917873"/>
            <wp:effectExtent l="0" t="0" r="0" b="0"/>
            <wp:wrapTopAndBottom/>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a:fillRect/>
                    </a:stretch>
                  </pic:blipFill>
                  <pic:spPr>
                    <a:xfrm>
                      <a:off x="0" y="0"/>
                      <a:ext cx="2971800" cy="917873"/>
                    </a:xfrm>
                    <a:prstGeom prst="rect">
                      <a:avLst/>
                    </a:prstGeom>
                  </pic:spPr>
                </pic:pic>
              </a:graphicData>
            </a:graphic>
            <wp14:sizeRelH relativeFrom="margin">
              <wp14:pctWidth>0</wp14:pctWidth>
            </wp14:sizeRelH>
            <wp14:sizeRelV relativeFrom="margin">
              <wp14:pctHeight>0</wp14:pctHeight>
            </wp14:sizeRelV>
          </wp:anchor>
        </w:drawing>
      </w:r>
      <w:r w:rsidRPr="001C6B4D">
        <w:rPr>
          <w:rFonts w:ascii="Alegreya sans" w:hAnsi="Alegreya sans"/>
          <w:noProof/>
        </w:rPr>
        <w:drawing>
          <wp:anchor distT="0" distB="0" distL="114300" distR="114300" simplePos="0" relativeHeight="251660288" behindDoc="0" locked="0" layoutInCell="1" allowOverlap="0" wp14:anchorId="6773628D" wp14:editId="41B78E6C">
            <wp:simplePos x="0" y="0"/>
            <wp:positionH relativeFrom="page">
              <wp:posOffset>696595</wp:posOffset>
            </wp:positionH>
            <wp:positionV relativeFrom="page">
              <wp:posOffset>5762625</wp:posOffset>
            </wp:positionV>
            <wp:extent cx="3248025" cy="1228020"/>
            <wp:effectExtent l="0" t="0" r="0" b="0"/>
            <wp:wrapTopAndBottom/>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3248025" cy="1228020"/>
                    </a:xfrm>
                    <a:prstGeom prst="rect">
                      <a:avLst/>
                    </a:prstGeom>
                  </pic:spPr>
                </pic:pic>
              </a:graphicData>
            </a:graphic>
            <wp14:sizeRelH relativeFrom="margin">
              <wp14:pctWidth>0</wp14:pctWidth>
            </wp14:sizeRelH>
            <wp14:sizeRelV relativeFrom="margin">
              <wp14:pctHeight>0</wp14:pctHeight>
            </wp14:sizeRelV>
          </wp:anchor>
        </w:drawing>
      </w:r>
      <w:r w:rsidR="002133DA" w:rsidRPr="001C6B4D">
        <w:rPr>
          <w:rFonts w:ascii="Alegreya sans" w:hAnsi="Alegreya sans"/>
          <w:b/>
          <w:color w:val="054C05"/>
          <w:sz w:val="48"/>
        </w:rPr>
        <w:t>Logo on differing grounds</w:t>
      </w:r>
    </w:p>
    <w:p w14:paraId="6CD222C7" w14:textId="00CDCAE7" w:rsidR="009677C8" w:rsidRPr="001C6B4D" w:rsidRDefault="009677C8" w:rsidP="009677C8">
      <w:pPr>
        <w:pStyle w:val="Heading1"/>
        <w:ind w:left="-5"/>
        <w:rPr>
          <w:rFonts w:ascii="Alegreya sans" w:hAnsi="Alegreya sans"/>
          <w:b/>
          <w:bCs/>
          <w:color w:val="054C05"/>
        </w:rPr>
      </w:pPr>
      <w:r w:rsidRPr="001C6B4D">
        <w:rPr>
          <w:rFonts w:ascii="Alegreya sans" w:hAnsi="Alegreya sans"/>
          <w:b/>
          <w:bCs/>
          <w:color w:val="054C05"/>
        </w:rPr>
        <w:lastRenderedPageBreak/>
        <w:t>Colour</w:t>
      </w:r>
    </w:p>
    <w:p w14:paraId="548D2C32" w14:textId="703A3D2F" w:rsidR="009677C8" w:rsidRPr="001C6B4D" w:rsidRDefault="009677C8" w:rsidP="009677C8">
      <w:pPr>
        <w:spacing w:after="565" w:line="248" w:lineRule="auto"/>
        <w:ind w:left="-5" w:right="6991" w:hanging="10"/>
        <w:rPr>
          <w:rFonts w:ascii="Alegreya sans" w:hAnsi="Alegreya sans"/>
        </w:rPr>
      </w:pPr>
      <w:r w:rsidRPr="001C6B4D">
        <w:rPr>
          <w:rFonts w:ascii="Alegreya sans" w:hAnsi="Alegreya sans"/>
          <w:color w:val="333333"/>
          <w:sz w:val="28"/>
        </w:rPr>
        <w:t>The new palette will inject some bright and bold colour into the new website and printed material such as the newsletter. It complements the existing Visit Southwell and The Bramley websites.</w:t>
      </w:r>
    </w:p>
    <w:p w14:paraId="46E55667" w14:textId="66B558C8" w:rsidR="009677C8" w:rsidRPr="001C6B4D" w:rsidRDefault="009677C8" w:rsidP="009677C8">
      <w:pPr>
        <w:spacing w:after="0"/>
        <w:ind w:left="-8" w:right="2171" w:hanging="5"/>
        <w:rPr>
          <w:color w:val="054C05"/>
        </w:rPr>
      </w:pPr>
      <w:r w:rsidRPr="001C6B4D">
        <w:rPr>
          <w:b/>
          <w:color w:val="054C05"/>
          <w:sz w:val="23"/>
        </w:rPr>
        <w:t>BASE PALETTE</w:t>
      </w:r>
    </w:p>
    <w:tbl>
      <w:tblPr>
        <w:tblStyle w:val="TableGrid"/>
        <w:tblW w:w="7449" w:type="dxa"/>
        <w:tblInd w:w="0" w:type="dxa"/>
        <w:tblCellMar>
          <w:left w:w="104" w:type="dxa"/>
          <w:bottom w:w="111" w:type="dxa"/>
          <w:right w:w="108" w:type="dxa"/>
        </w:tblCellMar>
        <w:tblLook w:val="04A0" w:firstRow="1" w:lastRow="0" w:firstColumn="1" w:lastColumn="0" w:noHBand="0" w:noVBand="1"/>
      </w:tblPr>
      <w:tblGrid>
        <w:gridCol w:w="1697"/>
        <w:gridCol w:w="218"/>
        <w:gridCol w:w="1699"/>
        <w:gridCol w:w="218"/>
        <w:gridCol w:w="1699"/>
        <w:gridCol w:w="218"/>
        <w:gridCol w:w="1700"/>
      </w:tblGrid>
      <w:tr w:rsidR="009677C8" w14:paraId="621B2A95" w14:textId="77777777" w:rsidTr="00FB244B">
        <w:trPr>
          <w:trHeight w:val="1569"/>
        </w:trPr>
        <w:tc>
          <w:tcPr>
            <w:tcW w:w="1737" w:type="dxa"/>
            <w:tcBorders>
              <w:top w:val="nil"/>
              <w:left w:val="nil"/>
              <w:bottom w:val="nil"/>
              <w:right w:val="nil"/>
            </w:tcBorders>
            <w:shd w:val="clear" w:color="auto" w:fill="054C05"/>
            <w:vAlign w:val="bottom"/>
          </w:tcPr>
          <w:p w14:paraId="673077E5" w14:textId="77777777" w:rsidR="009677C8" w:rsidRDefault="009677C8" w:rsidP="00FB244B">
            <w:pPr>
              <w:jc w:val="center"/>
            </w:pPr>
            <w:r>
              <w:rPr>
                <w:color w:val="FFFFFF"/>
                <w:sz w:val="18"/>
              </w:rPr>
              <w:t>R</w:t>
            </w:r>
            <w:proofErr w:type="gramStart"/>
            <w:r>
              <w:rPr>
                <w:color w:val="FFFFFF"/>
                <w:sz w:val="18"/>
              </w:rPr>
              <w:t>5  G</w:t>
            </w:r>
            <w:proofErr w:type="gramEnd"/>
            <w:r>
              <w:rPr>
                <w:color w:val="FFFFFF"/>
                <w:sz w:val="18"/>
              </w:rPr>
              <w:t>76  B5 C85  M38  Y100  K36</w:t>
            </w:r>
          </w:p>
        </w:tc>
        <w:tc>
          <w:tcPr>
            <w:tcW w:w="168" w:type="dxa"/>
            <w:tcBorders>
              <w:top w:val="nil"/>
              <w:left w:val="nil"/>
              <w:bottom w:val="nil"/>
              <w:right w:val="nil"/>
            </w:tcBorders>
          </w:tcPr>
          <w:p w14:paraId="49747B29" w14:textId="77777777" w:rsidR="009677C8" w:rsidRDefault="009677C8" w:rsidP="00FB244B"/>
        </w:tc>
        <w:tc>
          <w:tcPr>
            <w:tcW w:w="1737" w:type="dxa"/>
            <w:tcBorders>
              <w:top w:val="nil"/>
              <w:left w:val="nil"/>
              <w:bottom w:val="nil"/>
              <w:right w:val="nil"/>
            </w:tcBorders>
            <w:shd w:val="clear" w:color="auto" w:fill="D7E1DC"/>
            <w:vAlign w:val="bottom"/>
          </w:tcPr>
          <w:p w14:paraId="14A5AE1C" w14:textId="77777777" w:rsidR="009677C8" w:rsidRDefault="009677C8" w:rsidP="00FB244B">
            <w:pPr>
              <w:jc w:val="center"/>
            </w:pPr>
            <w:r>
              <w:rPr>
                <w:color w:val="231F20"/>
                <w:sz w:val="18"/>
              </w:rPr>
              <w:t>R</w:t>
            </w:r>
            <w:proofErr w:type="gramStart"/>
            <w:r>
              <w:rPr>
                <w:color w:val="231F20"/>
                <w:sz w:val="18"/>
              </w:rPr>
              <w:t>215  G</w:t>
            </w:r>
            <w:proofErr w:type="gramEnd"/>
            <w:r>
              <w:rPr>
                <w:color w:val="231F20"/>
                <w:sz w:val="18"/>
              </w:rPr>
              <w:t xml:space="preserve">225  B220 </w:t>
            </w:r>
            <w:r>
              <w:rPr>
                <w:color w:val="221F1F"/>
                <w:sz w:val="18"/>
              </w:rPr>
              <w:t>C15  M5  Y12  K0</w:t>
            </w:r>
          </w:p>
        </w:tc>
        <w:tc>
          <w:tcPr>
            <w:tcW w:w="168" w:type="dxa"/>
            <w:tcBorders>
              <w:top w:val="nil"/>
              <w:left w:val="nil"/>
              <w:bottom w:val="nil"/>
              <w:right w:val="nil"/>
            </w:tcBorders>
          </w:tcPr>
          <w:p w14:paraId="33153653" w14:textId="77777777" w:rsidR="009677C8" w:rsidRDefault="009677C8" w:rsidP="00FB244B"/>
        </w:tc>
        <w:tc>
          <w:tcPr>
            <w:tcW w:w="1737" w:type="dxa"/>
            <w:tcBorders>
              <w:top w:val="nil"/>
              <w:left w:val="nil"/>
              <w:bottom w:val="nil"/>
              <w:right w:val="nil"/>
            </w:tcBorders>
            <w:shd w:val="clear" w:color="auto" w:fill="EDF1EF"/>
            <w:vAlign w:val="bottom"/>
          </w:tcPr>
          <w:p w14:paraId="4FD1D2F0" w14:textId="77777777" w:rsidR="009677C8" w:rsidRDefault="009677C8" w:rsidP="00FB244B">
            <w:pPr>
              <w:jc w:val="center"/>
            </w:pPr>
            <w:r>
              <w:rPr>
                <w:color w:val="231F20"/>
                <w:sz w:val="18"/>
              </w:rPr>
              <w:t>R</w:t>
            </w:r>
            <w:proofErr w:type="gramStart"/>
            <w:r>
              <w:rPr>
                <w:color w:val="231F20"/>
                <w:sz w:val="18"/>
              </w:rPr>
              <w:t>237  G</w:t>
            </w:r>
            <w:proofErr w:type="gramEnd"/>
            <w:r>
              <w:rPr>
                <w:color w:val="231F20"/>
                <w:sz w:val="18"/>
              </w:rPr>
              <w:t xml:space="preserve">241  B239 </w:t>
            </w:r>
            <w:r>
              <w:rPr>
                <w:color w:val="221F1F"/>
                <w:sz w:val="18"/>
              </w:rPr>
              <w:t>C5  M2  Y4  K0</w:t>
            </w:r>
          </w:p>
        </w:tc>
        <w:tc>
          <w:tcPr>
            <w:tcW w:w="168" w:type="dxa"/>
            <w:tcBorders>
              <w:top w:val="nil"/>
              <w:left w:val="nil"/>
              <w:bottom w:val="nil"/>
              <w:right w:val="nil"/>
            </w:tcBorders>
          </w:tcPr>
          <w:p w14:paraId="3F961149" w14:textId="77777777" w:rsidR="009677C8" w:rsidRDefault="009677C8" w:rsidP="00FB244B"/>
        </w:tc>
        <w:tc>
          <w:tcPr>
            <w:tcW w:w="1737" w:type="dxa"/>
            <w:tcBorders>
              <w:top w:val="nil"/>
              <w:left w:val="nil"/>
              <w:bottom w:val="nil"/>
              <w:right w:val="nil"/>
            </w:tcBorders>
            <w:shd w:val="clear" w:color="auto" w:fill="333333"/>
            <w:vAlign w:val="bottom"/>
          </w:tcPr>
          <w:p w14:paraId="7B21FE06" w14:textId="77777777" w:rsidR="009677C8" w:rsidRDefault="009677C8" w:rsidP="00FB244B">
            <w:pPr>
              <w:ind w:left="47" w:right="47"/>
              <w:jc w:val="center"/>
            </w:pPr>
            <w:r>
              <w:rPr>
                <w:color w:val="FFFFFF"/>
                <w:sz w:val="18"/>
              </w:rPr>
              <w:t>R</w:t>
            </w:r>
            <w:proofErr w:type="gramStart"/>
            <w:r>
              <w:rPr>
                <w:color w:val="FFFFFF"/>
                <w:sz w:val="18"/>
              </w:rPr>
              <w:t>51  G</w:t>
            </w:r>
            <w:proofErr w:type="gramEnd"/>
            <w:r>
              <w:rPr>
                <w:color w:val="FFFFFF"/>
                <w:sz w:val="18"/>
              </w:rPr>
              <w:t>51  B51 C69  M63  Y62  K58</w:t>
            </w:r>
          </w:p>
        </w:tc>
      </w:tr>
    </w:tbl>
    <w:p w14:paraId="089D801D" w14:textId="77777777" w:rsidR="00A446DA" w:rsidRDefault="00A446DA" w:rsidP="009677C8">
      <w:pPr>
        <w:spacing w:after="0"/>
        <w:ind w:left="-8" w:right="2171" w:hanging="5"/>
        <w:rPr>
          <w:b/>
          <w:color w:val="054C05"/>
          <w:sz w:val="23"/>
        </w:rPr>
      </w:pPr>
    </w:p>
    <w:p w14:paraId="473D8074" w14:textId="6AB6F9E4" w:rsidR="009677C8" w:rsidRDefault="009677C8" w:rsidP="009677C8">
      <w:pPr>
        <w:spacing w:after="0"/>
        <w:ind w:left="-8" w:right="2171" w:hanging="5"/>
      </w:pPr>
      <w:r>
        <w:rPr>
          <w:b/>
          <w:color w:val="054C05"/>
          <w:sz w:val="23"/>
        </w:rPr>
        <w:t>PRIMARY COLOURS</w:t>
      </w:r>
    </w:p>
    <w:tbl>
      <w:tblPr>
        <w:tblStyle w:val="TableGrid"/>
        <w:tblW w:w="7449" w:type="dxa"/>
        <w:tblInd w:w="0" w:type="dxa"/>
        <w:tblCellMar>
          <w:left w:w="115" w:type="dxa"/>
          <w:bottom w:w="103" w:type="dxa"/>
          <w:right w:w="115" w:type="dxa"/>
        </w:tblCellMar>
        <w:tblLook w:val="04A0" w:firstRow="1" w:lastRow="0" w:firstColumn="1" w:lastColumn="0" w:noHBand="0" w:noVBand="1"/>
      </w:tblPr>
      <w:tblGrid>
        <w:gridCol w:w="1688"/>
        <w:gridCol w:w="236"/>
        <w:gridCol w:w="1684"/>
        <w:gridCol w:w="236"/>
        <w:gridCol w:w="1681"/>
        <w:gridCol w:w="236"/>
        <w:gridCol w:w="1688"/>
      </w:tblGrid>
      <w:tr w:rsidR="009677C8" w14:paraId="68C7A502" w14:textId="77777777" w:rsidTr="00FB244B">
        <w:trPr>
          <w:trHeight w:val="1569"/>
        </w:trPr>
        <w:tc>
          <w:tcPr>
            <w:tcW w:w="1737" w:type="dxa"/>
            <w:tcBorders>
              <w:top w:val="nil"/>
              <w:left w:val="nil"/>
              <w:bottom w:val="nil"/>
              <w:right w:val="nil"/>
            </w:tcBorders>
            <w:shd w:val="clear" w:color="auto" w:fill="00BC4B"/>
            <w:vAlign w:val="bottom"/>
          </w:tcPr>
          <w:p w14:paraId="1D75B251" w14:textId="77777777" w:rsidR="009677C8" w:rsidRDefault="009677C8" w:rsidP="00FB244B">
            <w:pPr>
              <w:ind w:left="79" w:right="83"/>
              <w:jc w:val="center"/>
            </w:pPr>
            <w:r>
              <w:rPr>
                <w:color w:val="FFFFFF"/>
                <w:sz w:val="18"/>
              </w:rPr>
              <w:t>R</w:t>
            </w:r>
            <w:proofErr w:type="gramStart"/>
            <w:r>
              <w:rPr>
                <w:color w:val="FFFFFF"/>
                <w:sz w:val="18"/>
              </w:rPr>
              <w:t>0  G</w:t>
            </w:r>
            <w:proofErr w:type="gramEnd"/>
            <w:r>
              <w:rPr>
                <w:color w:val="FFFFFF"/>
                <w:sz w:val="18"/>
              </w:rPr>
              <w:t>188  B75 C71  M0  Y80  K0</w:t>
            </w:r>
          </w:p>
        </w:tc>
        <w:tc>
          <w:tcPr>
            <w:tcW w:w="168" w:type="dxa"/>
            <w:tcBorders>
              <w:top w:val="nil"/>
              <w:left w:val="nil"/>
              <w:bottom w:val="nil"/>
              <w:right w:val="nil"/>
            </w:tcBorders>
          </w:tcPr>
          <w:p w14:paraId="47468E8A" w14:textId="77777777" w:rsidR="009677C8" w:rsidRDefault="009677C8" w:rsidP="00FB244B"/>
        </w:tc>
        <w:tc>
          <w:tcPr>
            <w:tcW w:w="1737" w:type="dxa"/>
            <w:tcBorders>
              <w:top w:val="nil"/>
              <w:left w:val="nil"/>
              <w:bottom w:val="nil"/>
              <w:right w:val="nil"/>
            </w:tcBorders>
            <w:shd w:val="clear" w:color="auto" w:fill="53EB12"/>
            <w:vAlign w:val="bottom"/>
          </w:tcPr>
          <w:p w14:paraId="78D7180D" w14:textId="77777777" w:rsidR="009677C8" w:rsidRDefault="009677C8" w:rsidP="00FB244B">
            <w:pPr>
              <w:ind w:left="32" w:right="36"/>
              <w:jc w:val="center"/>
            </w:pPr>
            <w:r>
              <w:rPr>
                <w:color w:val="231F20"/>
                <w:sz w:val="18"/>
              </w:rPr>
              <w:t>R</w:t>
            </w:r>
            <w:proofErr w:type="gramStart"/>
            <w:r>
              <w:rPr>
                <w:color w:val="231F20"/>
                <w:sz w:val="18"/>
              </w:rPr>
              <w:t>83  G</w:t>
            </w:r>
            <w:proofErr w:type="gramEnd"/>
            <w:r>
              <w:rPr>
                <w:color w:val="231F20"/>
                <w:sz w:val="18"/>
              </w:rPr>
              <w:t xml:space="preserve">235  B18 </w:t>
            </w:r>
            <w:r>
              <w:rPr>
                <w:color w:val="221F1F"/>
                <w:sz w:val="18"/>
              </w:rPr>
              <w:t>C53  M0  Y100  K0</w:t>
            </w:r>
          </w:p>
        </w:tc>
        <w:tc>
          <w:tcPr>
            <w:tcW w:w="168" w:type="dxa"/>
            <w:tcBorders>
              <w:top w:val="nil"/>
              <w:left w:val="nil"/>
              <w:bottom w:val="nil"/>
              <w:right w:val="nil"/>
            </w:tcBorders>
          </w:tcPr>
          <w:p w14:paraId="6EC29558" w14:textId="77777777" w:rsidR="009677C8" w:rsidRDefault="009677C8" w:rsidP="00FB244B"/>
        </w:tc>
        <w:tc>
          <w:tcPr>
            <w:tcW w:w="1737" w:type="dxa"/>
            <w:tcBorders>
              <w:top w:val="nil"/>
              <w:left w:val="nil"/>
              <w:bottom w:val="nil"/>
              <w:right w:val="nil"/>
            </w:tcBorders>
            <w:shd w:val="clear" w:color="auto" w:fill="E8CE2C"/>
            <w:vAlign w:val="bottom"/>
          </w:tcPr>
          <w:p w14:paraId="39E83D17" w14:textId="77777777" w:rsidR="009677C8" w:rsidRDefault="009677C8" w:rsidP="00FB244B">
            <w:pPr>
              <w:jc w:val="center"/>
            </w:pPr>
            <w:r>
              <w:rPr>
                <w:color w:val="231F20"/>
                <w:sz w:val="18"/>
              </w:rPr>
              <w:t>R</w:t>
            </w:r>
            <w:proofErr w:type="gramStart"/>
            <w:r>
              <w:rPr>
                <w:color w:val="231F20"/>
                <w:sz w:val="18"/>
              </w:rPr>
              <w:t>232  G</w:t>
            </w:r>
            <w:proofErr w:type="gramEnd"/>
            <w:r>
              <w:rPr>
                <w:color w:val="231F20"/>
                <w:sz w:val="18"/>
              </w:rPr>
              <w:t xml:space="preserve">206  B44 </w:t>
            </w:r>
            <w:r>
              <w:rPr>
                <w:color w:val="221F1F"/>
                <w:sz w:val="18"/>
              </w:rPr>
              <w:t>C13  M4  Y100  K0</w:t>
            </w:r>
          </w:p>
        </w:tc>
        <w:tc>
          <w:tcPr>
            <w:tcW w:w="168" w:type="dxa"/>
            <w:tcBorders>
              <w:top w:val="nil"/>
              <w:left w:val="nil"/>
              <w:bottom w:val="nil"/>
              <w:right w:val="nil"/>
            </w:tcBorders>
          </w:tcPr>
          <w:p w14:paraId="1D7C7965" w14:textId="77777777" w:rsidR="009677C8" w:rsidRDefault="009677C8" w:rsidP="00FB244B"/>
        </w:tc>
        <w:tc>
          <w:tcPr>
            <w:tcW w:w="1737" w:type="dxa"/>
            <w:tcBorders>
              <w:top w:val="nil"/>
              <w:left w:val="nil"/>
              <w:bottom w:val="nil"/>
              <w:right w:val="nil"/>
            </w:tcBorders>
            <w:shd w:val="clear" w:color="auto" w:fill="E20C2D"/>
            <w:vAlign w:val="bottom"/>
          </w:tcPr>
          <w:p w14:paraId="4B49C998" w14:textId="77777777" w:rsidR="009677C8" w:rsidRDefault="009677C8" w:rsidP="00FB244B">
            <w:pPr>
              <w:ind w:left="79" w:right="83"/>
              <w:jc w:val="center"/>
            </w:pPr>
            <w:r>
              <w:rPr>
                <w:color w:val="FFFFFF"/>
                <w:sz w:val="18"/>
              </w:rPr>
              <w:t>R</w:t>
            </w:r>
            <w:proofErr w:type="gramStart"/>
            <w:r>
              <w:rPr>
                <w:color w:val="FFFFFF"/>
                <w:sz w:val="18"/>
              </w:rPr>
              <w:t>226  G</w:t>
            </w:r>
            <w:proofErr w:type="gramEnd"/>
            <w:r>
              <w:rPr>
                <w:color w:val="FFFFFF"/>
                <w:sz w:val="18"/>
              </w:rPr>
              <w:t>12  B45 C4  M90  Y83  K0</w:t>
            </w:r>
          </w:p>
        </w:tc>
      </w:tr>
    </w:tbl>
    <w:p w14:paraId="0588E5BD" w14:textId="77777777" w:rsidR="00A446DA" w:rsidRDefault="00A446DA" w:rsidP="009677C8">
      <w:pPr>
        <w:spacing w:after="0"/>
        <w:ind w:left="-8" w:right="2171" w:hanging="5"/>
        <w:rPr>
          <w:b/>
          <w:color w:val="054C05"/>
          <w:sz w:val="23"/>
        </w:rPr>
      </w:pPr>
    </w:p>
    <w:p w14:paraId="4E1220EE" w14:textId="1D489BAC" w:rsidR="009677C8" w:rsidRDefault="009677C8" w:rsidP="009677C8">
      <w:pPr>
        <w:spacing w:after="0"/>
        <w:ind w:left="-8" w:right="2171" w:hanging="5"/>
      </w:pPr>
      <w:r>
        <w:rPr>
          <w:b/>
          <w:color w:val="054C05"/>
          <w:sz w:val="23"/>
        </w:rPr>
        <w:t>SECONDARY COLOURS</w:t>
      </w:r>
    </w:p>
    <w:tbl>
      <w:tblPr>
        <w:tblStyle w:val="TableGrid"/>
        <w:tblW w:w="11258" w:type="dxa"/>
        <w:tblInd w:w="0" w:type="dxa"/>
        <w:tblCellMar>
          <w:left w:w="115" w:type="dxa"/>
          <w:bottom w:w="94" w:type="dxa"/>
          <w:right w:w="115" w:type="dxa"/>
        </w:tblCellMar>
        <w:tblLook w:val="04A0" w:firstRow="1" w:lastRow="0" w:firstColumn="1" w:lastColumn="0" w:noHBand="0" w:noVBand="1"/>
      </w:tblPr>
      <w:tblGrid>
        <w:gridCol w:w="1680"/>
        <w:gridCol w:w="236"/>
        <w:gridCol w:w="1679"/>
        <w:gridCol w:w="236"/>
        <w:gridCol w:w="1679"/>
        <w:gridCol w:w="236"/>
        <w:gridCol w:w="1678"/>
        <w:gridCol w:w="236"/>
        <w:gridCol w:w="1681"/>
        <w:gridCol w:w="236"/>
        <w:gridCol w:w="1681"/>
      </w:tblGrid>
      <w:tr w:rsidR="009677C8" w14:paraId="31366F53" w14:textId="77777777" w:rsidTr="00FB244B">
        <w:trPr>
          <w:trHeight w:val="1569"/>
        </w:trPr>
        <w:tc>
          <w:tcPr>
            <w:tcW w:w="1737" w:type="dxa"/>
            <w:tcBorders>
              <w:top w:val="nil"/>
              <w:left w:val="nil"/>
              <w:bottom w:val="nil"/>
              <w:right w:val="nil"/>
            </w:tcBorders>
            <w:shd w:val="clear" w:color="auto" w:fill="02305E"/>
            <w:vAlign w:val="bottom"/>
          </w:tcPr>
          <w:p w14:paraId="2886372F" w14:textId="77777777" w:rsidR="009677C8" w:rsidRDefault="009677C8" w:rsidP="00FB244B">
            <w:pPr>
              <w:ind w:left="36" w:right="40"/>
              <w:jc w:val="center"/>
            </w:pPr>
            <w:r>
              <w:rPr>
                <w:color w:val="FFFFFF"/>
                <w:sz w:val="18"/>
              </w:rPr>
              <w:t>R</w:t>
            </w:r>
            <w:proofErr w:type="gramStart"/>
            <w:r>
              <w:rPr>
                <w:color w:val="FFFFFF"/>
                <w:sz w:val="18"/>
              </w:rPr>
              <w:t>2  G</w:t>
            </w:r>
            <w:proofErr w:type="gramEnd"/>
            <w:r>
              <w:rPr>
                <w:color w:val="FFFFFF"/>
                <w:sz w:val="18"/>
              </w:rPr>
              <w:t>48  B94 C92  M79  Y35  K23</w:t>
            </w:r>
          </w:p>
        </w:tc>
        <w:tc>
          <w:tcPr>
            <w:tcW w:w="168" w:type="dxa"/>
            <w:tcBorders>
              <w:top w:val="nil"/>
              <w:left w:val="nil"/>
              <w:bottom w:val="nil"/>
              <w:right w:val="nil"/>
            </w:tcBorders>
          </w:tcPr>
          <w:p w14:paraId="3FFFCF0E" w14:textId="77777777" w:rsidR="009677C8" w:rsidRDefault="009677C8" w:rsidP="00FB244B"/>
        </w:tc>
        <w:tc>
          <w:tcPr>
            <w:tcW w:w="1737" w:type="dxa"/>
            <w:tcBorders>
              <w:top w:val="nil"/>
              <w:left w:val="nil"/>
              <w:bottom w:val="nil"/>
              <w:right w:val="nil"/>
            </w:tcBorders>
            <w:shd w:val="clear" w:color="auto" w:fill="34C2D1"/>
            <w:vAlign w:val="bottom"/>
          </w:tcPr>
          <w:p w14:paraId="53B722C7" w14:textId="77777777" w:rsidR="009677C8" w:rsidRDefault="009677C8" w:rsidP="00FB244B">
            <w:pPr>
              <w:jc w:val="center"/>
            </w:pPr>
            <w:r>
              <w:rPr>
                <w:color w:val="FFFFFF"/>
                <w:sz w:val="18"/>
              </w:rPr>
              <w:t>R</w:t>
            </w:r>
            <w:proofErr w:type="gramStart"/>
            <w:r>
              <w:rPr>
                <w:color w:val="FFFFFF"/>
                <w:sz w:val="18"/>
              </w:rPr>
              <w:t>52  G</w:t>
            </w:r>
            <w:proofErr w:type="gramEnd"/>
            <w:r>
              <w:rPr>
                <w:color w:val="FFFFFF"/>
                <w:sz w:val="18"/>
              </w:rPr>
              <w:t>194  B209 C59  M0  Y17  K0</w:t>
            </w:r>
          </w:p>
        </w:tc>
        <w:tc>
          <w:tcPr>
            <w:tcW w:w="168" w:type="dxa"/>
            <w:tcBorders>
              <w:top w:val="nil"/>
              <w:left w:val="nil"/>
              <w:bottom w:val="nil"/>
              <w:right w:val="nil"/>
            </w:tcBorders>
          </w:tcPr>
          <w:p w14:paraId="33BE0C34" w14:textId="77777777" w:rsidR="009677C8" w:rsidRDefault="009677C8" w:rsidP="00FB244B"/>
        </w:tc>
        <w:tc>
          <w:tcPr>
            <w:tcW w:w="1737" w:type="dxa"/>
            <w:tcBorders>
              <w:top w:val="nil"/>
              <w:left w:val="nil"/>
              <w:bottom w:val="nil"/>
              <w:right w:val="nil"/>
            </w:tcBorders>
            <w:shd w:val="clear" w:color="auto" w:fill="8CE8EA"/>
            <w:vAlign w:val="bottom"/>
          </w:tcPr>
          <w:p w14:paraId="1CE6ED8D" w14:textId="77777777" w:rsidR="009677C8" w:rsidRDefault="009677C8" w:rsidP="00FB244B">
            <w:pPr>
              <w:jc w:val="center"/>
            </w:pPr>
            <w:r>
              <w:rPr>
                <w:color w:val="231F20"/>
                <w:sz w:val="18"/>
              </w:rPr>
              <w:t>R140 G</w:t>
            </w:r>
            <w:proofErr w:type="gramStart"/>
            <w:r>
              <w:rPr>
                <w:color w:val="231F20"/>
                <w:sz w:val="18"/>
              </w:rPr>
              <w:t>232  B</w:t>
            </w:r>
            <w:proofErr w:type="gramEnd"/>
            <w:r>
              <w:rPr>
                <w:color w:val="231F20"/>
                <w:sz w:val="18"/>
              </w:rPr>
              <w:t xml:space="preserve">234 </w:t>
            </w:r>
            <w:r>
              <w:rPr>
                <w:color w:val="221F1F"/>
                <w:sz w:val="18"/>
              </w:rPr>
              <w:t>C34  M0  Y12  K0</w:t>
            </w:r>
          </w:p>
        </w:tc>
        <w:tc>
          <w:tcPr>
            <w:tcW w:w="168" w:type="dxa"/>
            <w:tcBorders>
              <w:top w:val="nil"/>
              <w:left w:val="nil"/>
              <w:bottom w:val="nil"/>
              <w:right w:val="nil"/>
            </w:tcBorders>
          </w:tcPr>
          <w:p w14:paraId="6233F8B6" w14:textId="77777777" w:rsidR="009677C8" w:rsidRDefault="009677C8" w:rsidP="00FB244B"/>
        </w:tc>
        <w:tc>
          <w:tcPr>
            <w:tcW w:w="1737" w:type="dxa"/>
            <w:tcBorders>
              <w:top w:val="nil"/>
              <w:left w:val="nil"/>
              <w:bottom w:val="nil"/>
              <w:right w:val="nil"/>
            </w:tcBorders>
            <w:shd w:val="clear" w:color="auto" w:fill="6B2A91"/>
            <w:vAlign w:val="bottom"/>
          </w:tcPr>
          <w:p w14:paraId="7ED94AAF" w14:textId="77777777" w:rsidR="009677C8" w:rsidRDefault="009677C8" w:rsidP="00FB244B">
            <w:pPr>
              <w:jc w:val="center"/>
            </w:pPr>
            <w:r>
              <w:rPr>
                <w:color w:val="FFFFFF"/>
                <w:sz w:val="18"/>
              </w:rPr>
              <w:t>R</w:t>
            </w:r>
            <w:proofErr w:type="gramStart"/>
            <w:r>
              <w:rPr>
                <w:color w:val="FFFFFF"/>
                <w:sz w:val="18"/>
              </w:rPr>
              <w:t>107  G</w:t>
            </w:r>
            <w:proofErr w:type="gramEnd"/>
            <w:r>
              <w:rPr>
                <w:color w:val="FFFFFF"/>
                <w:sz w:val="18"/>
              </w:rPr>
              <w:t>42  B145 C65  M90  Y0 K0</w:t>
            </w:r>
          </w:p>
        </w:tc>
        <w:tc>
          <w:tcPr>
            <w:tcW w:w="168" w:type="dxa"/>
            <w:tcBorders>
              <w:top w:val="nil"/>
              <w:left w:val="nil"/>
              <w:bottom w:val="nil"/>
              <w:right w:val="nil"/>
            </w:tcBorders>
          </w:tcPr>
          <w:p w14:paraId="71132357" w14:textId="77777777" w:rsidR="009677C8" w:rsidRDefault="009677C8" w:rsidP="00FB244B"/>
        </w:tc>
        <w:tc>
          <w:tcPr>
            <w:tcW w:w="1737" w:type="dxa"/>
            <w:tcBorders>
              <w:top w:val="nil"/>
              <w:left w:val="nil"/>
              <w:bottom w:val="nil"/>
              <w:right w:val="nil"/>
            </w:tcBorders>
            <w:shd w:val="clear" w:color="auto" w:fill="A80874"/>
            <w:vAlign w:val="bottom"/>
          </w:tcPr>
          <w:p w14:paraId="063FC5E8" w14:textId="77777777" w:rsidR="009677C8" w:rsidRDefault="009677C8" w:rsidP="00FB244B">
            <w:pPr>
              <w:ind w:left="32" w:right="36"/>
              <w:jc w:val="center"/>
            </w:pPr>
            <w:r>
              <w:rPr>
                <w:color w:val="FFFFFF"/>
                <w:sz w:val="18"/>
              </w:rPr>
              <w:t>R</w:t>
            </w:r>
            <w:proofErr w:type="gramStart"/>
            <w:r>
              <w:rPr>
                <w:color w:val="FFFFFF"/>
                <w:sz w:val="18"/>
              </w:rPr>
              <w:t>168  G</w:t>
            </w:r>
            <w:proofErr w:type="gramEnd"/>
            <w:r>
              <w:rPr>
                <w:color w:val="FFFFFF"/>
                <w:sz w:val="18"/>
              </w:rPr>
              <w:t>8  B116 C25  M90  Y0  K0</w:t>
            </w:r>
          </w:p>
        </w:tc>
        <w:tc>
          <w:tcPr>
            <w:tcW w:w="168" w:type="dxa"/>
            <w:tcBorders>
              <w:top w:val="nil"/>
              <w:left w:val="nil"/>
              <w:bottom w:val="nil"/>
              <w:right w:val="nil"/>
            </w:tcBorders>
          </w:tcPr>
          <w:p w14:paraId="57980E27" w14:textId="77777777" w:rsidR="009677C8" w:rsidRDefault="009677C8" w:rsidP="00FB244B"/>
        </w:tc>
        <w:tc>
          <w:tcPr>
            <w:tcW w:w="1737" w:type="dxa"/>
            <w:tcBorders>
              <w:top w:val="nil"/>
              <w:left w:val="nil"/>
              <w:bottom w:val="nil"/>
              <w:right w:val="nil"/>
            </w:tcBorders>
            <w:shd w:val="clear" w:color="auto" w:fill="F74B7C"/>
            <w:vAlign w:val="bottom"/>
          </w:tcPr>
          <w:p w14:paraId="7F63C2D5" w14:textId="77777777" w:rsidR="009677C8" w:rsidRDefault="009677C8" w:rsidP="00FB244B">
            <w:pPr>
              <w:ind w:left="32" w:right="36"/>
              <w:jc w:val="center"/>
            </w:pPr>
            <w:r>
              <w:rPr>
                <w:color w:val="FFFFFF"/>
                <w:sz w:val="18"/>
              </w:rPr>
              <w:t>R</w:t>
            </w:r>
            <w:proofErr w:type="gramStart"/>
            <w:r>
              <w:rPr>
                <w:color w:val="FFFFFF"/>
                <w:sz w:val="18"/>
              </w:rPr>
              <w:t>247  G</w:t>
            </w:r>
            <w:proofErr w:type="gramEnd"/>
            <w:r>
              <w:rPr>
                <w:color w:val="FFFFFF"/>
                <w:sz w:val="18"/>
              </w:rPr>
              <w:t>75  B124 C0  M77  Y24  K0</w:t>
            </w:r>
          </w:p>
        </w:tc>
      </w:tr>
    </w:tbl>
    <w:p w14:paraId="10598611" w14:textId="77777777" w:rsidR="009677C8" w:rsidRDefault="009677C8" w:rsidP="009677C8">
      <w:pPr>
        <w:sectPr w:rsidR="009677C8">
          <w:headerReference w:type="default" r:id="rId9"/>
          <w:footerReference w:type="default" r:id="rId10"/>
          <w:pgSz w:w="16838" w:h="11906" w:orient="landscape"/>
          <w:pgMar w:top="1440" w:right="519" w:bottom="1390" w:left="970" w:header="720" w:footer="720" w:gutter="0"/>
          <w:cols w:space="720"/>
        </w:sectPr>
      </w:pPr>
    </w:p>
    <w:tbl>
      <w:tblPr>
        <w:tblStyle w:val="TableGrid"/>
        <w:tblpPr w:leftFromText="180" w:rightFromText="180" w:vertAnchor="page" w:horzAnchor="margin" w:tblpY="3211"/>
        <w:tblW w:w="148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647"/>
        <w:gridCol w:w="5245"/>
      </w:tblGrid>
      <w:tr w:rsidR="00F208DA" w14:paraId="1E930167" w14:textId="36B8C3EB" w:rsidTr="00B66E15">
        <w:trPr>
          <w:trHeight w:val="6375"/>
        </w:trPr>
        <w:tc>
          <w:tcPr>
            <w:tcW w:w="4987" w:type="dxa"/>
          </w:tcPr>
          <w:p w14:paraId="6013F520" w14:textId="42FE341D" w:rsidR="00F208DA" w:rsidRDefault="00F208DA" w:rsidP="00B66E15">
            <w:pPr>
              <w:rPr>
                <w:b/>
                <w:color w:val="054C05"/>
                <w:sz w:val="23"/>
              </w:rPr>
            </w:pPr>
            <w:r>
              <w:rPr>
                <w:b/>
                <w:color w:val="054C05"/>
                <w:sz w:val="23"/>
              </w:rPr>
              <w:lastRenderedPageBreak/>
              <w:t>FOR HEADINGS</w:t>
            </w:r>
          </w:p>
          <w:p w14:paraId="2D221F38" w14:textId="77777777" w:rsidR="00580E66" w:rsidRDefault="00580E66" w:rsidP="00B66E15"/>
          <w:p w14:paraId="78AFAFE7" w14:textId="77777777" w:rsidR="00F208DA" w:rsidRPr="00736878" w:rsidRDefault="00F208DA" w:rsidP="00B66E15">
            <w:pPr>
              <w:rPr>
                <w:rFonts w:ascii="Alegreya sans" w:hAnsi="Alegreya sans"/>
              </w:rPr>
            </w:pPr>
            <w:proofErr w:type="spellStart"/>
            <w:r w:rsidRPr="00736878">
              <w:rPr>
                <w:rFonts w:ascii="Alegreya sans" w:hAnsi="Alegreya sans"/>
                <w:b/>
                <w:color w:val="333333"/>
                <w:sz w:val="40"/>
              </w:rPr>
              <w:t>Alegreya</w:t>
            </w:r>
            <w:proofErr w:type="spellEnd"/>
            <w:r w:rsidRPr="00736878">
              <w:rPr>
                <w:rFonts w:ascii="Alegreya sans" w:hAnsi="Alegreya sans"/>
                <w:b/>
                <w:color w:val="333333"/>
                <w:sz w:val="40"/>
              </w:rPr>
              <w:t xml:space="preserve"> Sans</w:t>
            </w:r>
          </w:p>
          <w:p w14:paraId="06FC249C" w14:textId="77777777" w:rsidR="00F208DA" w:rsidRPr="00736878" w:rsidRDefault="00F208DA" w:rsidP="00B66E15">
            <w:pPr>
              <w:rPr>
                <w:rFonts w:ascii="Alegreya sans" w:hAnsi="Alegreya sans"/>
              </w:rPr>
            </w:pPr>
            <w:proofErr w:type="gramStart"/>
            <w:r w:rsidRPr="00736878">
              <w:rPr>
                <w:rFonts w:ascii="Alegreya sans" w:hAnsi="Alegreya sans"/>
                <w:color w:val="333333"/>
                <w:sz w:val="23"/>
              </w:rPr>
              <w:t xml:space="preserve">Thin </w:t>
            </w:r>
            <w:r w:rsidRPr="00736878">
              <w:rPr>
                <w:rFonts w:ascii="Alegreya sans" w:hAnsi="Alegreya sans"/>
                <w:b/>
                <w:color w:val="333333"/>
                <w:sz w:val="23"/>
              </w:rPr>
              <w:t xml:space="preserve"> </w:t>
            </w:r>
            <w:r w:rsidRPr="00736878">
              <w:rPr>
                <w:rFonts w:ascii="Alegreya sans" w:hAnsi="Alegreya sans"/>
                <w:color w:val="333333"/>
                <w:sz w:val="23"/>
              </w:rPr>
              <w:t>Light</w:t>
            </w:r>
            <w:proofErr w:type="gramEnd"/>
            <w:r w:rsidRPr="00736878">
              <w:rPr>
                <w:rFonts w:ascii="Alegreya sans" w:hAnsi="Alegreya sans"/>
                <w:color w:val="333333"/>
                <w:sz w:val="23"/>
              </w:rPr>
              <w:t xml:space="preserve">  Regular  </w:t>
            </w:r>
            <w:r w:rsidRPr="00736878">
              <w:rPr>
                <w:rFonts w:ascii="Alegreya sans" w:hAnsi="Alegreya sans"/>
                <w:b/>
                <w:color w:val="333333"/>
                <w:sz w:val="23"/>
              </w:rPr>
              <w:t xml:space="preserve">Medium  Bold  </w:t>
            </w:r>
            <w:proofErr w:type="spellStart"/>
            <w:r w:rsidRPr="00736878">
              <w:rPr>
                <w:rFonts w:ascii="Alegreya sans" w:hAnsi="Alegreya sans"/>
                <w:b/>
                <w:color w:val="333333"/>
                <w:sz w:val="23"/>
              </w:rPr>
              <w:t>ExBold</w:t>
            </w:r>
            <w:proofErr w:type="spellEnd"/>
            <w:r w:rsidRPr="00736878">
              <w:rPr>
                <w:rFonts w:ascii="Alegreya sans" w:hAnsi="Alegreya sans"/>
                <w:b/>
                <w:color w:val="333333"/>
                <w:sz w:val="23"/>
              </w:rPr>
              <w:t xml:space="preserve">  Black</w:t>
            </w:r>
          </w:p>
          <w:p w14:paraId="12153989" w14:textId="77777777" w:rsidR="00F208DA" w:rsidRPr="00736878" w:rsidRDefault="00F208DA" w:rsidP="00B66E15">
            <w:pPr>
              <w:rPr>
                <w:rFonts w:ascii="Alegreya sans" w:hAnsi="Alegreya sans"/>
              </w:rPr>
            </w:pPr>
            <w:proofErr w:type="gramStart"/>
            <w:r w:rsidRPr="00736878">
              <w:rPr>
                <w:rFonts w:ascii="Alegreya sans" w:hAnsi="Alegreya sans"/>
                <w:i/>
                <w:color w:val="333333"/>
                <w:sz w:val="23"/>
              </w:rPr>
              <w:t>Thin</w:t>
            </w:r>
            <w:r w:rsidRPr="00736878">
              <w:rPr>
                <w:rFonts w:ascii="Alegreya sans" w:hAnsi="Alegreya sans"/>
                <w:color w:val="333333"/>
                <w:sz w:val="23"/>
              </w:rPr>
              <w:t xml:space="preserve"> </w:t>
            </w:r>
            <w:r w:rsidRPr="00736878">
              <w:rPr>
                <w:rFonts w:ascii="Alegreya sans" w:hAnsi="Alegreya sans"/>
                <w:b/>
                <w:color w:val="333333"/>
                <w:sz w:val="23"/>
              </w:rPr>
              <w:t xml:space="preserve"> </w:t>
            </w:r>
            <w:r w:rsidRPr="00736878">
              <w:rPr>
                <w:rFonts w:ascii="Alegreya sans" w:hAnsi="Alegreya sans"/>
                <w:i/>
                <w:color w:val="333333"/>
                <w:sz w:val="23"/>
              </w:rPr>
              <w:t>Light</w:t>
            </w:r>
            <w:proofErr w:type="gramEnd"/>
            <w:r w:rsidRPr="00736878">
              <w:rPr>
                <w:rFonts w:ascii="Alegreya sans" w:hAnsi="Alegreya sans"/>
                <w:color w:val="333333"/>
                <w:sz w:val="23"/>
              </w:rPr>
              <w:t xml:space="preserve">  </w:t>
            </w:r>
            <w:r w:rsidRPr="00736878">
              <w:rPr>
                <w:rFonts w:ascii="Alegreya sans" w:hAnsi="Alegreya sans"/>
                <w:i/>
                <w:color w:val="333333"/>
                <w:sz w:val="23"/>
              </w:rPr>
              <w:t xml:space="preserve">Regular </w:t>
            </w:r>
            <w:r w:rsidRPr="00736878">
              <w:rPr>
                <w:rFonts w:ascii="Alegreya sans" w:hAnsi="Alegreya sans"/>
                <w:color w:val="333333"/>
                <w:sz w:val="23"/>
              </w:rPr>
              <w:t xml:space="preserve"> </w:t>
            </w:r>
            <w:r w:rsidRPr="00736878">
              <w:rPr>
                <w:rFonts w:ascii="Alegreya sans" w:hAnsi="Alegreya sans"/>
                <w:b/>
                <w:i/>
                <w:color w:val="333333"/>
                <w:sz w:val="23"/>
              </w:rPr>
              <w:t>Medium</w:t>
            </w:r>
            <w:r w:rsidRPr="00736878">
              <w:rPr>
                <w:rFonts w:ascii="Alegreya sans" w:hAnsi="Alegreya sans"/>
                <w:b/>
                <w:color w:val="333333"/>
                <w:sz w:val="23"/>
              </w:rPr>
              <w:t xml:space="preserve">  </w:t>
            </w:r>
            <w:r w:rsidRPr="00736878">
              <w:rPr>
                <w:rFonts w:ascii="Alegreya sans" w:hAnsi="Alegreya sans"/>
                <w:b/>
                <w:i/>
                <w:color w:val="333333"/>
                <w:sz w:val="23"/>
              </w:rPr>
              <w:t>Bold</w:t>
            </w:r>
            <w:r w:rsidRPr="00736878">
              <w:rPr>
                <w:rFonts w:ascii="Alegreya sans" w:hAnsi="Alegreya sans"/>
                <w:b/>
                <w:color w:val="333333"/>
                <w:sz w:val="23"/>
              </w:rPr>
              <w:t xml:space="preserve">  </w:t>
            </w:r>
            <w:proofErr w:type="spellStart"/>
            <w:r w:rsidRPr="00736878">
              <w:rPr>
                <w:rFonts w:ascii="Alegreya sans" w:hAnsi="Alegreya sans"/>
                <w:b/>
                <w:i/>
                <w:color w:val="333333"/>
                <w:sz w:val="23"/>
              </w:rPr>
              <w:t>ExBold</w:t>
            </w:r>
            <w:proofErr w:type="spellEnd"/>
            <w:r w:rsidRPr="00736878">
              <w:rPr>
                <w:rFonts w:ascii="Alegreya sans" w:hAnsi="Alegreya sans"/>
                <w:b/>
                <w:color w:val="333333"/>
                <w:sz w:val="23"/>
              </w:rPr>
              <w:t xml:space="preserve">  </w:t>
            </w:r>
            <w:r w:rsidRPr="00736878">
              <w:rPr>
                <w:rFonts w:ascii="Alegreya sans" w:hAnsi="Alegreya sans"/>
                <w:b/>
                <w:i/>
                <w:color w:val="333333"/>
                <w:sz w:val="23"/>
              </w:rPr>
              <w:t>Black</w:t>
            </w:r>
          </w:p>
          <w:p w14:paraId="534CED79" w14:textId="77777777" w:rsidR="00F208DA" w:rsidRPr="00736878" w:rsidRDefault="00F208DA" w:rsidP="00B66E15">
            <w:pPr>
              <w:rPr>
                <w:rFonts w:ascii="Alegreya sans" w:hAnsi="Alegreya sans"/>
              </w:rPr>
            </w:pPr>
            <w:r w:rsidRPr="00736878">
              <w:rPr>
                <w:rFonts w:ascii="Alegreya sans" w:hAnsi="Alegreya sans"/>
                <w:color w:val="333333"/>
                <w:sz w:val="23"/>
              </w:rPr>
              <w:t>ABCDEFGHIJKLMNOPQRSTUVWXYZ</w:t>
            </w:r>
          </w:p>
          <w:p w14:paraId="493F1758" w14:textId="1114634A" w:rsidR="00F208DA" w:rsidRPr="00736878" w:rsidRDefault="00F208DA" w:rsidP="00B66E15">
            <w:pPr>
              <w:rPr>
                <w:rFonts w:ascii="Alegreya sans" w:hAnsi="Alegreya sans"/>
                <w:color w:val="333333"/>
                <w:sz w:val="23"/>
              </w:rPr>
            </w:pPr>
            <w:proofErr w:type="spellStart"/>
            <w:r w:rsidRPr="00736878">
              <w:rPr>
                <w:rFonts w:ascii="Alegreya sans" w:hAnsi="Alegreya sans"/>
                <w:color w:val="333333"/>
                <w:sz w:val="23"/>
              </w:rPr>
              <w:t>abcdefghijklmnopqrstuvwxyz</w:t>
            </w:r>
            <w:proofErr w:type="spellEnd"/>
            <w:r w:rsidRPr="00736878">
              <w:rPr>
                <w:rFonts w:ascii="Alegreya sans" w:hAnsi="Alegreya sans"/>
                <w:color w:val="333333"/>
                <w:sz w:val="23"/>
              </w:rPr>
              <w:t xml:space="preserve"> 1234567890</w:t>
            </w:r>
          </w:p>
          <w:p w14:paraId="5631CD59" w14:textId="77777777" w:rsidR="00580E66" w:rsidRDefault="00580E66" w:rsidP="00B66E15"/>
          <w:p w14:paraId="146F6363" w14:textId="4F9FA367" w:rsidR="00F208DA" w:rsidRDefault="00F208DA" w:rsidP="00B66E15">
            <w:pPr>
              <w:rPr>
                <w:b/>
                <w:color w:val="054C05"/>
                <w:sz w:val="23"/>
              </w:rPr>
            </w:pPr>
            <w:r>
              <w:rPr>
                <w:b/>
                <w:color w:val="054C05"/>
                <w:sz w:val="23"/>
              </w:rPr>
              <w:t>EXAMPLES OF USE</w:t>
            </w:r>
          </w:p>
          <w:p w14:paraId="3A4C789D" w14:textId="77777777" w:rsidR="00580E66" w:rsidRDefault="00580E66" w:rsidP="00B66E15"/>
          <w:p w14:paraId="10448D55" w14:textId="77777777" w:rsidR="00F208DA" w:rsidRPr="00736878" w:rsidRDefault="00F208DA" w:rsidP="00B66E15">
            <w:pPr>
              <w:rPr>
                <w:rFonts w:ascii="Alegreya sans" w:hAnsi="Alegreya sans"/>
              </w:rPr>
            </w:pPr>
            <w:r w:rsidRPr="00736878">
              <w:rPr>
                <w:rFonts w:ascii="Alegreya sans" w:hAnsi="Alegreya sans"/>
                <w:b/>
                <w:color w:val="333333"/>
                <w:sz w:val="40"/>
              </w:rPr>
              <w:t>This is a Long Heading</w:t>
            </w:r>
          </w:p>
          <w:p w14:paraId="30EEAA7B" w14:textId="77777777" w:rsidR="00F208DA" w:rsidRPr="00736878" w:rsidRDefault="00F208DA" w:rsidP="00B66E15">
            <w:pPr>
              <w:spacing w:line="236" w:lineRule="auto"/>
              <w:ind w:right="516"/>
              <w:rPr>
                <w:rFonts w:ascii="Alegreya sans" w:hAnsi="Alegreya sans"/>
              </w:rPr>
            </w:pPr>
            <w:r w:rsidRPr="00736878">
              <w:rPr>
                <w:rFonts w:ascii="Alegreya sans" w:hAnsi="Alegreya sans"/>
                <w:color w:val="333333"/>
                <w:sz w:val="28"/>
              </w:rPr>
              <w:t xml:space="preserve">This is the ‘hook’ copy - </w:t>
            </w:r>
            <w:proofErr w:type="spellStart"/>
            <w:r w:rsidRPr="00736878">
              <w:rPr>
                <w:rFonts w:ascii="Alegreya sans" w:hAnsi="Alegreya sans"/>
                <w:color w:val="333333"/>
                <w:sz w:val="28"/>
              </w:rPr>
              <w:t>dolor</w:t>
            </w:r>
            <w:proofErr w:type="spellEnd"/>
            <w:r w:rsidRPr="00736878">
              <w:rPr>
                <w:rFonts w:ascii="Alegreya sans" w:hAnsi="Alegreya sans"/>
                <w:color w:val="333333"/>
                <w:sz w:val="28"/>
              </w:rPr>
              <w:t xml:space="preserve"> sit </w:t>
            </w:r>
            <w:proofErr w:type="spellStart"/>
            <w:r w:rsidRPr="00736878">
              <w:rPr>
                <w:rFonts w:ascii="Alegreya sans" w:hAnsi="Alegreya sans"/>
                <w:color w:val="333333"/>
                <w:sz w:val="28"/>
              </w:rPr>
              <w:t>amet</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consectetuer</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adipiscing</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elit</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sed</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diam</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nonummy</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nibh</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euismod</w:t>
            </w:r>
            <w:proofErr w:type="spellEnd"/>
            <w:r w:rsidRPr="00736878">
              <w:rPr>
                <w:rFonts w:ascii="Alegreya sans" w:hAnsi="Alegreya sans"/>
                <w:color w:val="333333"/>
                <w:sz w:val="28"/>
              </w:rPr>
              <w:t xml:space="preserve"> </w:t>
            </w:r>
            <w:proofErr w:type="spellStart"/>
            <w:r w:rsidRPr="00736878">
              <w:rPr>
                <w:rFonts w:ascii="Alegreya sans" w:hAnsi="Alegreya sans"/>
                <w:color w:val="333333"/>
                <w:sz w:val="28"/>
              </w:rPr>
              <w:t>tincidunt</w:t>
            </w:r>
            <w:proofErr w:type="spellEnd"/>
            <w:r w:rsidRPr="00736878">
              <w:rPr>
                <w:rFonts w:ascii="Alegreya sans" w:hAnsi="Alegreya sans"/>
                <w:color w:val="333333"/>
                <w:sz w:val="28"/>
              </w:rPr>
              <w:t>.</w:t>
            </w:r>
          </w:p>
          <w:p w14:paraId="4F0EF7CA" w14:textId="76D2A45A" w:rsidR="00F208DA" w:rsidRPr="00736878" w:rsidRDefault="00F208DA" w:rsidP="00B66E15">
            <w:pPr>
              <w:spacing w:line="236" w:lineRule="auto"/>
              <w:ind w:right="831"/>
              <w:rPr>
                <w:rFonts w:ascii="Alegreya sans" w:hAnsi="Alegreya sans"/>
                <w:color w:val="333333"/>
                <w:sz w:val="20"/>
              </w:rPr>
            </w:pPr>
            <w:r w:rsidRPr="00736878">
              <w:rPr>
                <w:rFonts w:ascii="Alegreya sans" w:hAnsi="Alegreya sans"/>
                <w:color w:val="333333"/>
                <w:sz w:val="20"/>
              </w:rPr>
              <w:t xml:space="preserve">This is the body copy, </w:t>
            </w:r>
            <w:proofErr w:type="spellStart"/>
            <w:r w:rsidRPr="00736878">
              <w:rPr>
                <w:rFonts w:ascii="Alegreya sans" w:hAnsi="Alegreya sans"/>
                <w:color w:val="333333"/>
                <w:sz w:val="20"/>
              </w:rPr>
              <w:t>consectetuer</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adipiscing</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elit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sed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diam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nonummy</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nibh</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euismod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tincidunt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ut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laoreet</w:t>
            </w:r>
            <w:proofErr w:type="spellEnd"/>
            <w:r w:rsidRPr="00736878">
              <w:rPr>
                <w:rFonts w:ascii="Alegreya sans" w:hAnsi="Alegreya sans"/>
                <w:color w:val="333333"/>
                <w:sz w:val="20"/>
              </w:rPr>
              <w:t xml:space="preserve"> dolore magna </w:t>
            </w:r>
            <w:proofErr w:type="spellStart"/>
            <w:r w:rsidRPr="00736878">
              <w:rPr>
                <w:rFonts w:ascii="Alegreya sans" w:hAnsi="Alegreya sans"/>
                <w:color w:val="333333"/>
                <w:sz w:val="20"/>
              </w:rPr>
              <w:t>aliquam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erat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volutpat</w:t>
            </w:r>
            <w:proofErr w:type="spellEnd"/>
            <w:r w:rsidRPr="00736878">
              <w:rPr>
                <w:rFonts w:ascii="Alegreya sans" w:hAnsi="Alegreya sans"/>
                <w:color w:val="333333"/>
                <w:sz w:val="20"/>
              </w:rPr>
              <w:t xml:space="preserve">. Ut </w:t>
            </w:r>
            <w:proofErr w:type="spellStart"/>
            <w:r w:rsidRPr="00736878">
              <w:rPr>
                <w:rFonts w:ascii="Alegreya sans" w:hAnsi="Alegreya sans"/>
                <w:color w:val="333333"/>
                <w:sz w:val="20"/>
              </w:rPr>
              <w:t>wisi</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enim</w:t>
            </w:r>
            <w:proofErr w:type="spellEnd"/>
            <w:r w:rsidRPr="00736878">
              <w:rPr>
                <w:rFonts w:ascii="Alegreya sans" w:hAnsi="Alegreya sans"/>
                <w:color w:val="333333"/>
                <w:sz w:val="20"/>
              </w:rPr>
              <w:t xml:space="preserve"> ad minim </w:t>
            </w:r>
            <w:proofErr w:type="spellStart"/>
            <w:r w:rsidRPr="00736878">
              <w:rPr>
                <w:rFonts w:ascii="Alegreya sans" w:hAnsi="Alegreya sans"/>
                <w:color w:val="333333"/>
                <w:sz w:val="20"/>
              </w:rPr>
              <w:t>veniam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quis</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nostrud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exerci</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tation</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ullamcorper</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suscipit</w:t>
            </w:r>
            <w:proofErr w:type="spellEnd"/>
            <w:r w:rsidRPr="00736878">
              <w:rPr>
                <w:rFonts w:ascii="Alegreya sans" w:hAnsi="Alegreya sans"/>
                <w:color w:val="333333"/>
                <w:sz w:val="20"/>
              </w:rPr>
              <w:t xml:space="preserve"> </w:t>
            </w:r>
          </w:p>
          <w:p w14:paraId="09F81609" w14:textId="77777777" w:rsidR="00736878" w:rsidRDefault="00736878" w:rsidP="00B66E15">
            <w:pPr>
              <w:spacing w:line="236" w:lineRule="auto"/>
              <w:ind w:right="831"/>
            </w:pPr>
          </w:p>
          <w:p w14:paraId="0C44E8B0" w14:textId="1EDE0E30" w:rsidR="00F208DA" w:rsidRPr="00580E66" w:rsidRDefault="00F208DA" w:rsidP="00B66E15">
            <w:pPr>
              <w:rPr>
                <w:rFonts w:ascii="Caveat Brush" w:hAnsi="Caveat Brush"/>
              </w:rPr>
            </w:pPr>
          </w:p>
        </w:tc>
        <w:tc>
          <w:tcPr>
            <w:tcW w:w="4647" w:type="dxa"/>
          </w:tcPr>
          <w:p w14:paraId="4A9F556B" w14:textId="683822EB" w:rsidR="00F208DA" w:rsidRDefault="00F208DA" w:rsidP="00B66E15">
            <w:pPr>
              <w:rPr>
                <w:b/>
                <w:color w:val="054C05"/>
                <w:sz w:val="23"/>
              </w:rPr>
            </w:pPr>
            <w:r>
              <w:rPr>
                <w:b/>
                <w:color w:val="054C05"/>
                <w:sz w:val="23"/>
              </w:rPr>
              <w:t>FOR BODY COPY</w:t>
            </w:r>
          </w:p>
          <w:p w14:paraId="4CA076E6" w14:textId="77777777" w:rsidR="00580E66" w:rsidRDefault="00580E66" w:rsidP="00B66E15"/>
          <w:p w14:paraId="5D9CCD86" w14:textId="77777777" w:rsidR="00F208DA" w:rsidRPr="00EE188C" w:rsidRDefault="00F208DA" w:rsidP="00B66E15">
            <w:pPr>
              <w:rPr>
                <w:rFonts w:ascii="Source Sans Pro" w:hAnsi="Source Sans Pro"/>
              </w:rPr>
            </w:pPr>
            <w:r w:rsidRPr="00EE188C">
              <w:rPr>
                <w:rFonts w:ascii="Source Sans Pro" w:hAnsi="Source Sans Pro"/>
                <w:b/>
                <w:color w:val="333333"/>
                <w:sz w:val="40"/>
              </w:rPr>
              <w:t>Source Sans Pro</w:t>
            </w:r>
          </w:p>
          <w:p w14:paraId="63857DD8" w14:textId="77777777" w:rsidR="00F208DA" w:rsidRPr="00EE188C" w:rsidRDefault="00F208DA" w:rsidP="00B66E15">
            <w:pPr>
              <w:jc w:val="both"/>
              <w:rPr>
                <w:rFonts w:ascii="Source Sans Pro" w:hAnsi="Source Sans Pro"/>
              </w:rPr>
            </w:pPr>
            <w:proofErr w:type="spellStart"/>
            <w:proofErr w:type="gramStart"/>
            <w:r w:rsidRPr="00EE188C">
              <w:rPr>
                <w:rFonts w:ascii="Source Sans Pro" w:hAnsi="Source Sans Pro"/>
                <w:color w:val="333333"/>
                <w:sz w:val="23"/>
              </w:rPr>
              <w:t>ExLight</w:t>
            </w:r>
            <w:proofErr w:type="spellEnd"/>
            <w:r w:rsidRPr="00EE188C">
              <w:rPr>
                <w:rFonts w:ascii="Source Sans Pro" w:hAnsi="Source Sans Pro"/>
                <w:color w:val="333333"/>
                <w:sz w:val="23"/>
              </w:rPr>
              <w:t xml:space="preserve">  Light</w:t>
            </w:r>
            <w:proofErr w:type="gramEnd"/>
            <w:r w:rsidRPr="00EE188C">
              <w:rPr>
                <w:rFonts w:ascii="Source Sans Pro" w:hAnsi="Source Sans Pro"/>
                <w:color w:val="333333"/>
                <w:sz w:val="23"/>
              </w:rPr>
              <w:t xml:space="preserve">  Regular  </w:t>
            </w:r>
            <w:proofErr w:type="spellStart"/>
            <w:r w:rsidRPr="00EE188C">
              <w:rPr>
                <w:rFonts w:ascii="Source Sans Pro" w:hAnsi="Source Sans Pro"/>
                <w:b/>
                <w:color w:val="333333"/>
                <w:sz w:val="23"/>
              </w:rPr>
              <w:t>SemiBold</w:t>
            </w:r>
            <w:proofErr w:type="spellEnd"/>
            <w:r w:rsidRPr="00EE188C">
              <w:rPr>
                <w:rFonts w:ascii="Source Sans Pro" w:hAnsi="Source Sans Pro"/>
                <w:color w:val="333333"/>
                <w:sz w:val="23"/>
              </w:rPr>
              <w:t xml:space="preserve">  </w:t>
            </w:r>
            <w:r w:rsidRPr="00EE188C">
              <w:rPr>
                <w:rFonts w:ascii="Source Sans Pro" w:hAnsi="Source Sans Pro"/>
                <w:b/>
                <w:color w:val="333333"/>
                <w:sz w:val="23"/>
              </w:rPr>
              <w:t>Bold</w:t>
            </w:r>
            <w:r w:rsidRPr="00EE188C">
              <w:rPr>
                <w:rFonts w:ascii="Source Sans Pro" w:hAnsi="Source Sans Pro"/>
                <w:color w:val="333333"/>
                <w:sz w:val="23"/>
              </w:rPr>
              <w:t xml:space="preserve">  </w:t>
            </w:r>
            <w:r w:rsidRPr="00EE188C">
              <w:rPr>
                <w:rFonts w:ascii="Source Sans Pro" w:hAnsi="Source Sans Pro"/>
                <w:b/>
                <w:color w:val="333333"/>
                <w:sz w:val="23"/>
              </w:rPr>
              <w:t>Black</w:t>
            </w:r>
          </w:p>
          <w:p w14:paraId="1339C474" w14:textId="77777777" w:rsidR="00F208DA" w:rsidRPr="00EE188C" w:rsidRDefault="00F208DA" w:rsidP="00B66E15">
            <w:pPr>
              <w:jc w:val="both"/>
              <w:rPr>
                <w:rFonts w:ascii="Source Sans Pro" w:hAnsi="Source Sans Pro"/>
              </w:rPr>
            </w:pPr>
            <w:proofErr w:type="spellStart"/>
            <w:proofErr w:type="gramStart"/>
            <w:r w:rsidRPr="00EE188C">
              <w:rPr>
                <w:rFonts w:ascii="Source Sans Pro" w:hAnsi="Source Sans Pro"/>
                <w:i/>
                <w:color w:val="333333"/>
                <w:sz w:val="23"/>
              </w:rPr>
              <w:t>ExLight</w:t>
            </w:r>
            <w:proofErr w:type="spellEnd"/>
            <w:r w:rsidRPr="00EE188C">
              <w:rPr>
                <w:rFonts w:ascii="Source Sans Pro" w:hAnsi="Source Sans Pro"/>
                <w:i/>
                <w:color w:val="333333"/>
                <w:sz w:val="23"/>
              </w:rPr>
              <w:t xml:space="preserve"> </w:t>
            </w:r>
            <w:r w:rsidRPr="00EE188C">
              <w:rPr>
                <w:rFonts w:ascii="Source Sans Pro" w:hAnsi="Source Sans Pro"/>
                <w:color w:val="333333"/>
                <w:sz w:val="23"/>
              </w:rPr>
              <w:t xml:space="preserve"> </w:t>
            </w:r>
            <w:r w:rsidRPr="00EE188C">
              <w:rPr>
                <w:rFonts w:ascii="Source Sans Pro" w:hAnsi="Source Sans Pro"/>
                <w:i/>
                <w:color w:val="333333"/>
                <w:sz w:val="23"/>
              </w:rPr>
              <w:t>Light</w:t>
            </w:r>
            <w:proofErr w:type="gramEnd"/>
            <w:r w:rsidRPr="00EE188C">
              <w:rPr>
                <w:rFonts w:ascii="Source Sans Pro" w:hAnsi="Source Sans Pro"/>
                <w:color w:val="333333"/>
                <w:sz w:val="23"/>
              </w:rPr>
              <w:t xml:space="preserve">  </w:t>
            </w:r>
            <w:r w:rsidRPr="00EE188C">
              <w:rPr>
                <w:rFonts w:ascii="Source Sans Pro" w:hAnsi="Source Sans Pro"/>
                <w:i/>
                <w:color w:val="333333"/>
                <w:sz w:val="23"/>
              </w:rPr>
              <w:t>Regular</w:t>
            </w:r>
            <w:r w:rsidRPr="00EE188C">
              <w:rPr>
                <w:rFonts w:ascii="Source Sans Pro" w:hAnsi="Source Sans Pro"/>
                <w:color w:val="333333"/>
                <w:sz w:val="23"/>
              </w:rPr>
              <w:t xml:space="preserve">  </w:t>
            </w:r>
            <w:proofErr w:type="spellStart"/>
            <w:r w:rsidRPr="00EE188C">
              <w:rPr>
                <w:rFonts w:ascii="Source Sans Pro" w:hAnsi="Source Sans Pro"/>
                <w:b/>
                <w:i/>
                <w:color w:val="333333"/>
                <w:sz w:val="23"/>
              </w:rPr>
              <w:t>SemiBold</w:t>
            </w:r>
            <w:proofErr w:type="spellEnd"/>
            <w:r w:rsidRPr="00EE188C">
              <w:rPr>
                <w:rFonts w:ascii="Source Sans Pro" w:hAnsi="Source Sans Pro"/>
                <w:color w:val="333333"/>
                <w:sz w:val="23"/>
              </w:rPr>
              <w:t xml:space="preserve">  </w:t>
            </w:r>
            <w:r w:rsidRPr="00EE188C">
              <w:rPr>
                <w:rFonts w:ascii="Source Sans Pro" w:hAnsi="Source Sans Pro"/>
                <w:b/>
                <w:i/>
                <w:color w:val="333333"/>
                <w:sz w:val="23"/>
              </w:rPr>
              <w:t>Bold</w:t>
            </w:r>
            <w:r w:rsidRPr="00EE188C">
              <w:rPr>
                <w:rFonts w:ascii="Source Sans Pro" w:hAnsi="Source Sans Pro"/>
                <w:color w:val="333333"/>
                <w:sz w:val="23"/>
              </w:rPr>
              <w:t xml:space="preserve">  </w:t>
            </w:r>
            <w:r w:rsidRPr="00EE188C">
              <w:rPr>
                <w:rFonts w:ascii="Source Sans Pro" w:hAnsi="Source Sans Pro"/>
                <w:b/>
                <w:i/>
                <w:color w:val="333333"/>
                <w:sz w:val="23"/>
              </w:rPr>
              <w:t>Black</w:t>
            </w:r>
          </w:p>
          <w:p w14:paraId="70BD9DE7" w14:textId="7ACA24E9" w:rsidR="00580E66" w:rsidRPr="00EE188C" w:rsidRDefault="00F208DA" w:rsidP="00B66E15">
            <w:pPr>
              <w:spacing w:line="236" w:lineRule="auto"/>
              <w:rPr>
                <w:rFonts w:ascii="Source Sans Pro" w:hAnsi="Source Sans Pro"/>
                <w:color w:val="333333"/>
                <w:sz w:val="23"/>
              </w:rPr>
            </w:pPr>
            <w:r w:rsidRPr="00EE188C">
              <w:rPr>
                <w:rFonts w:ascii="Source Sans Pro" w:hAnsi="Source Sans Pro"/>
                <w:color w:val="333333"/>
                <w:sz w:val="23"/>
              </w:rPr>
              <w:t xml:space="preserve">ABCDEFGHIJKLMNOPQRSTUVWXYZ </w:t>
            </w:r>
            <w:proofErr w:type="spellStart"/>
            <w:r w:rsidRPr="00EE188C">
              <w:rPr>
                <w:rFonts w:ascii="Source Sans Pro" w:hAnsi="Source Sans Pro"/>
                <w:color w:val="333333"/>
                <w:sz w:val="23"/>
              </w:rPr>
              <w:t>abcdefghijklmnopqrstuvwxyz</w:t>
            </w:r>
            <w:proofErr w:type="spellEnd"/>
            <w:r w:rsidRPr="00EE188C">
              <w:rPr>
                <w:rFonts w:ascii="Source Sans Pro" w:hAnsi="Source Sans Pro"/>
                <w:color w:val="333333"/>
                <w:sz w:val="23"/>
              </w:rPr>
              <w:t xml:space="preserve"> 1234567890</w:t>
            </w:r>
          </w:p>
          <w:p w14:paraId="37F6FA5A" w14:textId="22BC02D7" w:rsidR="00580E66" w:rsidRDefault="00580E66" w:rsidP="00B66E15">
            <w:pPr>
              <w:spacing w:line="236" w:lineRule="auto"/>
              <w:rPr>
                <w:color w:val="333333"/>
                <w:sz w:val="23"/>
              </w:rPr>
            </w:pPr>
          </w:p>
          <w:p w14:paraId="21C5C9D9" w14:textId="3BDD5835" w:rsidR="00580E66" w:rsidRDefault="00580E66" w:rsidP="00B66E15">
            <w:pPr>
              <w:spacing w:line="236" w:lineRule="auto"/>
              <w:rPr>
                <w:color w:val="333333"/>
                <w:sz w:val="23"/>
              </w:rPr>
            </w:pPr>
          </w:p>
          <w:p w14:paraId="358DC2F2" w14:textId="77777777" w:rsidR="00580E66" w:rsidRDefault="00580E66" w:rsidP="00B66E15">
            <w:pPr>
              <w:spacing w:line="236" w:lineRule="auto"/>
              <w:rPr>
                <w:color w:val="333333"/>
                <w:sz w:val="23"/>
              </w:rPr>
            </w:pPr>
          </w:p>
          <w:p w14:paraId="661C859F" w14:textId="021813D6" w:rsidR="00F208DA" w:rsidRPr="00736878" w:rsidRDefault="00F208DA" w:rsidP="00B66E15">
            <w:pPr>
              <w:spacing w:line="236" w:lineRule="auto"/>
              <w:rPr>
                <w:rFonts w:ascii="Alegreya sans" w:hAnsi="Alegreya sans"/>
              </w:rPr>
            </w:pPr>
            <w:r w:rsidRPr="00736878">
              <w:rPr>
                <w:rFonts w:ascii="Alegreya sans" w:hAnsi="Alegreya sans"/>
                <w:b/>
                <w:color w:val="333333"/>
                <w:sz w:val="40"/>
              </w:rPr>
              <w:t>SHORT TITLE</w:t>
            </w:r>
          </w:p>
          <w:p w14:paraId="6F3F093D" w14:textId="77777777" w:rsidR="00F208DA" w:rsidRPr="00736878" w:rsidRDefault="00F208DA" w:rsidP="00B66E15">
            <w:pPr>
              <w:spacing w:line="236" w:lineRule="auto"/>
              <w:rPr>
                <w:rFonts w:ascii="Alegreya sans" w:hAnsi="Alegreya sans"/>
              </w:rPr>
            </w:pPr>
            <w:r w:rsidRPr="00736878">
              <w:rPr>
                <w:rFonts w:ascii="Alegreya sans" w:hAnsi="Alegreya sans"/>
                <w:color w:val="333333"/>
                <w:sz w:val="36"/>
              </w:rPr>
              <w:t xml:space="preserve">This is a supporting statement - Lorem ipsum </w:t>
            </w:r>
            <w:proofErr w:type="spellStart"/>
            <w:r w:rsidRPr="00736878">
              <w:rPr>
                <w:rFonts w:ascii="Alegreya sans" w:hAnsi="Alegreya sans"/>
                <w:color w:val="333333"/>
                <w:sz w:val="36"/>
              </w:rPr>
              <w:t>dolor</w:t>
            </w:r>
            <w:proofErr w:type="spellEnd"/>
            <w:r w:rsidRPr="00736878">
              <w:rPr>
                <w:rFonts w:ascii="Alegreya sans" w:hAnsi="Alegreya sans"/>
                <w:color w:val="333333"/>
                <w:sz w:val="36"/>
              </w:rPr>
              <w:t xml:space="preserve"> </w:t>
            </w:r>
            <w:proofErr w:type="gramStart"/>
            <w:r w:rsidRPr="00736878">
              <w:rPr>
                <w:rFonts w:ascii="Alegreya sans" w:hAnsi="Alegreya sans"/>
                <w:color w:val="333333"/>
                <w:sz w:val="36"/>
              </w:rPr>
              <w:t>sit</w:t>
            </w:r>
            <w:proofErr w:type="gramEnd"/>
            <w:r w:rsidRPr="00736878">
              <w:rPr>
                <w:rFonts w:ascii="Alegreya sans" w:hAnsi="Alegreya sans"/>
                <w:color w:val="333333"/>
                <w:sz w:val="36"/>
              </w:rPr>
              <w:t xml:space="preserve"> </w:t>
            </w:r>
            <w:proofErr w:type="spellStart"/>
            <w:r w:rsidRPr="00736878">
              <w:rPr>
                <w:rFonts w:ascii="Alegreya sans" w:hAnsi="Alegreya sans"/>
                <w:color w:val="333333"/>
                <w:sz w:val="36"/>
              </w:rPr>
              <w:t>amet</w:t>
            </w:r>
            <w:proofErr w:type="spellEnd"/>
            <w:r w:rsidRPr="00736878">
              <w:rPr>
                <w:rFonts w:ascii="Alegreya sans" w:hAnsi="Alegreya sans"/>
                <w:color w:val="333333"/>
                <w:sz w:val="36"/>
              </w:rPr>
              <w:t>.</w:t>
            </w:r>
          </w:p>
          <w:p w14:paraId="60525940" w14:textId="00752B78" w:rsidR="00F208DA" w:rsidRPr="00736878" w:rsidRDefault="00F208DA" w:rsidP="00B66E15">
            <w:pPr>
              <w:spacing w:line="236" w:lineRule="auto"/>
              <w:ind w:right="139"/>
              <w:rPr>
                <w:rFonts w:ascii="Alegreya sans" w:hAnsi="Alegreya sans"/>
                <w:color w:val="333333"/>
                <w:sz w:val="20"/>
              </w:rPr>
            </w:pPr>
            <w:r w:rsidRPr="00736878">
              <w:rPr>
                <w:rFonts w:ascii="Alegreya sans" w:hAnsi="Alegreya sans"/>
                <w:color w:val="333333"/>
                <w:sz w:val="20"/>
              </w:rPr>
              <w:t xml:space="preserve">This is the body copy, </w:t>
            </w:r>
            <w:proofErr w:type="spellStart"/>
            <w:r w:rsidRPr="00736878">
              <w:rPr>
                <w:rFonts w:ascii="Alegreya sans" w:hAnsi="Alegreya sans"/>
                <w:color w:val="333333"/>
                <w:sz w:val="20"/>
              </w:rPr>
              <w:t>consectetuer</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adipiscing</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elit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sed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diam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nonummy</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nibh</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euismod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tincidunt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ut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laoreet</w:t>
            </w:r>
            <w:proofErr w:type="spellEnd"/>
            <w:r w:rsidRPr="00736878">
              <w:rPr>
                <w:rFonts w:ascii="Alegreya sans" w:hAnsi="Alegreya sans"/>
                <w:color w:val="333333"/>
                <w:sz w:val="20"/>
              </w:rPr>
              <w:t xml:space="preserve"> dolore magna </w:t>
            </w:r>
            <w:proofErr w:type="spellStart"/>
            <w:r w:rsidRPr="00736878">
              <w:rPr>
                <w:rFonts w:ascii="Alegreya sans" w:hAnsi="Alegreya sans"/>
                <w:color w:val="333333"/>
                <w:sz w:val="20"/>
              </w:rPr>
              <w:t>aliquam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erat</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volutpat</w:t>
            </w:r>
            <w:proofErr w:type="spellEnd"/>
            <w:r w:rsidRPr="00736878">
              <w:rPr>
                <w:rFonts w:ascii="Alegreya sans" w:hAnsi="Alegreya sans"/>
                <w:color w:val="333333"/>
                <w:sz w:val="20"/>
              </w:rPr>
              <w:t xml:space="preserve">. Ut </w:t>
            </w:r>
            <w:proofErr w:type="spellStart"/>
            <w:r w:rsidRPr="00736878">
              <w:rPr>
                <w:rFonts w:ascii="Alegreya sans" w:hAnsi="Alegreya sans"/>
                <w:color w:val="333333"/>
                <w:sz w:val="20"/>
              </w:rPr>
              <w:t>wisi</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enim</w:t>
            </w:r>
            <w:proofErr w:type="spellEnd"/>
            <w:r w:rsidRPr="00736878">
              <w:rPr>
                <w:rFonts w:ascii="Alegreya sans" w:hAnsi="Alegreya sans"/>
                <w:color w:val="333333"/>
                <w:sz w:val="20"/>
              </w:rPr>
              <w:t xml:space="preserve"> ad minim </w:t>
            </w:r>
            <w:proofErr w:type="spellStart"/>
            <w:r w:rsidRPr="00736878">
              <w:rPr>
                <w:rFonts w:ascii="Alegreya sans" w:hAnsi="Alegreya sans"/>
                <w:color w:val="333333"/>
                <w:sz w:val="20"/>
              </w:rPr>
              <w:t>veniam</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quis</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nostrud</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exerci</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tation</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ullamcorper</w:t>
            </w:r>
            <w:proofErr w:type="spellEnd"/>
            <w:r w:rsidRPr="00736878">
              <w:rPr>
                <w:rFonts w:ascii="Alegreya sans" w:hAnsi="Alegreya sans"/>
                <w:color w:val="333333"/>
                <w:sz w:val="20"/>
              </w:rPr>
              <w:t xml:space="preserve"> </w:t>
            </w:r>
            <w:proofErr w:type="spellStart"/>
            <w:r w:rsidRPr="00736878">
              <w:rPr>
                <w:rFonts w:ascii="Alegreya sans" w:hAnsi="Alegreya sans"/>
                <w:color w:val="333333"/>
                <w:sz w:val="20"/>
              </w:rPr>
              <w:t>suscipit</w:t>
            </w:r>
            <w:proofErr w:type="spellEnd"/>
            <w:r w:rsidRPr="00736878">
              <w:rPr>
                <w:rFonts w:ascii="Alegreya sans" w:hAnsi="Alegreya sans"/>
                <w:color w:val="333333"/>
                <w:sz w:val="20"/>
              </w:rPr>
              <w:t xml:space="preserve"> </w:t>
            </w:r>
          </w:p>
          <w:p w14:paraId="5D7CC06D" w14:textId="77777777" w:rsidR="00EE188C" w:rsidRDefault="00EE188C" w:rsidP="00B66E15">
            <w:pPr>
              <w:rPr>
                <w:rFonts w:ascii="Caveat Brush" w:hAnsi="Caveat Brush"/>
                <w:color w:val="333333"/>
                <w:sz w:val="33"/>
              </w:rPr>
            </w:pPr>
          </w:p>
          <w:p w14:paraId="5236E243" w14:textId="71294607" w:rsidR="00F208DA" w:rsidRPr="00EE188C" w:rsidRDefault="00F208DA" w:rsidP="00B66E15">
            <w:pPr>
              <w:rPr>
                <w:rFonts w:ascii="Caveat" w:hAnsi="Caveat"/>
              </w:rPr>
            </w:pPr>
          </w:p>
        </w:tc>
        <w:tc>
          <w:tcPr>
            <w:tcW w:w="5245" w:type="dxa"/>
          </w:tcPr>
          <w:p w14:paraId="6DD92BCA" w14:textId="37DF9C0B" w:rsidR="00F208DA" w:rsidRDefault="00F208DA" w:rsidP="00B66E15">
            <w:pPr>
              <w:spacing w:line="346" w:lineRule="auto"/>
              <w:ind w:left="-8" w:right="2171" w:hanging="5"/>
              <w:contextualSpacing/>
              <w:rPr>
                <w:b/>
                <w:color w:val="054C05"/>
                <w:sz w:val="23"/>
              </w:rPr>
            </w:pPr>
            <w:r>
              <w:rPr>
                <w:b/>
                <w:color w:val="054C05"/>
                <w:sz w:val="23"/>
              </w:rPr>
              <w:t>FOR QUOTES &amp;</w:t>
            </w:r>
            <w:r w:rsidR="00580E66">
              <w:rPr>
                <w:b/>
                <w:color w:val="054C05"/>
                <w:sz w:val="23"/>
              </w:rPr>
              <w:t xml:space="preserve"> NOTES</w:t>
            </w:r>
          </w:p>
          <w:p w14:paraId="4EA72F31" w14:textId="2D81F678" w:rsidR="00F208DA" w:rsidRPr="00EE188C" w:rsidRDefault="00F208DA" w:rsidP="00B66E15">
            <w:pPr>
              <w:spacing w:line="346" w:lineRule="auto"/>
              <w:ind w:left="-8" w:right="2171" w:hanging="5"/>
              <w:contextualSpacing/>
              <w:rPr>
                <w:rFonts w:ascii="Caveat" w:hAnsi="Caveat"/>
              </w:rPr>
            </w:pPr>
            <w:r>
              <w:rPr>
                <w:b/>
                <w:color w:val="054C05"/>
                <w:sz w:val="23"/>
              </w:rPr>
              <w:t xml:space="preserve"> </w:t>
            </w:r>
            <w:r w:rsidRPr="00EE188C">
              <w:rPr>
                <w:rFonts w:ascii="Caveat" w:hAnsi="Caveat"/>
                <w:b/>
                <w:color w:val="333333"/>
                <w:sz w:val="40"/>
              </w:rPr>
              <w:t>Caveat</w:t>
            </w:r>
          </w:p>
          <w:p w14:paraId="7ECA471C" w14:textId="77777777" w:rsidR="00F208DA" w:rsidRPr="00EE188C" w:rsidRDefault="00F208DA" w:rsidP="00B66E15">
            <w:pPr>
              <w:contextualSpacing/>
              <w:rPr>
                <w:rFonts w:ascii="Caveat" w:hAnsi="Caveat"/>
              </w:rPr>
            </w:pPr>
            <w:proofErr w:type="gramStart"/>
            <w:r w:rsidRPr="00EE188C">
              <w:rPr>
                <w:rFonts w:ascii="Caveat" w:hAnsi="Caveat"/>
                <w:color w:val="333333"/>
                <w:sz w:val="33"/>
              </w:rPr>
              <w:t xml:space="preserve">Regular  </w:t>
            </w:r>
            <w:r w:rsidRPr="00EE188C">
              <w:rPr>
                <w:rFonts w:ascii="Caveat" w:hAnsi="Caveat"/>
                <w:b/>
                <w:color w:val="333333"/>
                <w:sz w:val="33"/>
              </w:rPr>
              <w:t>Bold</w:t>
            </w:r>
            <w:proofErr w:type="gramEnd"/>
          </w:p>
          <w:p w14:paraId="3116F4FC" w14:textId="77777777" w:rsidR="00F208DA" w:rsidRPr="00EE188C" w:rsidRDefault="00F208DA" w:rsidP="00B66E15">
            <w:pPr>
              <w:ind w:left="-5" w:hanging="10"/>
              <w:contextualSpacing/>
              <w:rPr>
                <w:rFonts w:ascii="Caveat" w:hAnsi="Caveat"/>
              </w:rPr>
            </w:pPr>
            <w:r w:rsidRPr="00EE188C">
              <w:rPr>
                <w:rFonts w:ascii="Caveat" w:hAnsi="Caveat"/>
                <w:color w:val="333333"/>
                <w:sz w:val="28"/>
              </w:rPr>
              <w:t>ABCDEFGHIJKLMNOPQRSTUVWXYZ</w:t>
            </w:r>
          </w:p>
          <w:p w14:paraId="58C12C1B" w14:textId="0FA93401" w:rsidR="00F208DA" w:rsidRDefault="00F208DA" w:rsidP="00B66E15">
            <w:pPr>
              <w:ind w:left="-5" w:hanging="10"/>
              <w:contextualSpacing/>
              <w:rPr>
                <w:rFonts w:ascii="Caveat" w:hAnsi="Caveat"/>
                <w:color w:val="333333"/>
                <w:sz w:val="28"/>
              </w:rPr>
            </w:pPr>
            <w:proofErr w:type="spellStart"/>
            <w:r w:rsidRPr="00EE188C">
              <w:rPr>
                <w:rFonts w:ascii="Caveat" w:hAnsi="Caveat"/>
                <w:color w:val="333333"/>
                <w:sz w:val="28"/>
              </w:rPr>
              <w:t>abcdefghijklmnopqrstuvwxyz</w:t>
            </w:r>
            <w:proofErr w:type="spellEnd"/>
            <w:r w:rsidRPr="00EE188C">
              <w:rPr>
                <w:rFonts w:ascii="Caveat" w:hAnsi="Caveat"/>
                <w:color w:val="333333"/>
                <w:sz w:val="28"/>
              </w:rPr>
              <w:t xml:space="preserve"> 1234567890</w:t>
            </w:r>
          </w:p>
          <w:p w14:paraId="693CC029" w14:textId="77777777" w:rsidR="00EE188C" w:rsidRPr="00EE188C" w:rsidRDefault="00EE188C" w:rsidP="00B66E15">
            <w:pPr>
              <w:ind w:left="-5" w:hanging="10"/>
              <w:contextualSpacing/>
              <w:rPr>
                <w:rFonts w:ascii="Caveat" w:hAnsi="Caveat"/>
              </w:rPr>
            </w:pPr>
          </w:p>
          <w:p w14:paraId="6175AADF" w14:textId="77777777" w:rsidR="00EE188C" w:rsidRDefault="00EE188C" w:rsidP="00B66E15">
            <w:pPr>
              <w:contextualSpacing/>
              <w:rPr>
                <w:rFonts w:ascii="Caveat Brush" w:hAnsi="Caveat Brush"/>
                <w:color w:val="333333"/>
                <w:sz w:val="33"/>
              </w:rPr>
            </w:pPr>
            <w:r w:rsidRPr="00EE188C">
              <w:rPr>
                <w:rFonts w:ascii="Caveat" w:hAnsi="Caveat"/>
                <w:color w:val="333333"/>
                <w:sz w:val="33"/>
              </w:rPr>
              <w:t>Follow us on Twitter</w:t>
            </w:r>
            <w:r w:rsidRPr="00580E66">
              <w:rPr>
                <w:rFonts w:ascii="Caveat Brush" w:hAnsi="Caveat Brush"/>
                <w:color w:val="333333"/>
                <w:sz w:val="33"/>
              </w:rPr>
              <w:t xml:space="preserve"> </w:t>
            </w:r>
          </w:p>
          <w:p w14:paraId="6940E057" w14:textId="42696C89" w:rsidR="00F208DA" w:rsidRPr="00EE188C" w:rsidRDefault="00EE188C" w:rsidP="00B66E15">
            <w:pPr>
              <w:contextualSpacing/>
              <w:rPr>
                <w:rFonts w:ascii="Caveat" w:hAnsi="Caveat"/>
                <w:b/>
                <w:bCs/>
                <w:color w:val="054C05"/>
                <w:sz w:val="23"/>
              </w:rPr>
            </w:pPr>
            <w:r w:rsidRPr="00EE188C">
              <w:rPr>
                <w:rFonts w:ascii="Caveat" w:hAnsi="Caveat"/>
                <w:b/>
                <w:bCs/>
                <w:color w:val="333333"/>
                <w:sz w:val="33"/>
              </w:rPr>
              <w:t>Follow us on Twitter</w:t>
            </w:r>
          </w:p>
        </w:tc>
      </w:tr>
    </w:tbl>
    <w:p w14:paraId="76F3A4B3" w14:textId="77777777" w:rsidR="00B66E15" w:rsidRPr="001C6B4D" w:rsidRDefault="00B66E15" w:rsidP="00B66E15">
      <w:pPr>
        <w:spacing w:after="0" w:line="346" w:lineRule="auto"/>
        <w:ind w:left="-8" w:right="2171" w:hanging="5"/>
        <w:rPr>
          <w:rFonts w:ascii="Alegreya sans" w:hAnsi="Alegreya sans"/>
          <w:b/>
          <w:bCs/>
          <w:color w:val="054C05"/>
          <w:sz w:val="36"/>
          <w:szCs w:val="36"/>
        </w:rPr>
      </w:pPr>
      <w:r w:rsidRPr="001C6B4D">
        <w:rPr>
          <w:rFonts w:ascii="Alegreya sans" w:hAnsi="Alegreya sans"/>
          <w:b/>
          <w:bCs/>
          <w:color w:val="054C05"/>
          <w:sz w:val="36"/>
          <w:szCs w:val="36"/>
        </w:rPr>
        <w:t xml:space="preserve">Typography </w:t>
      </w:r>
    </w:p>
    <w:p w14:paraId="6072F4B3" w14:textId="28B542EE" w:rsidR="00F208DA" w:rsidRPr="001C6B4D" w:rsidRDefault="00B66E15" w:rsidP="001C6B4D">
      <w:pPr>
        <w:spacing w:after="0" w:line="346" w:lineRule="auto"/>
        <w:ind w:left="-8" w:right="2171" w:hanging="5"/>
        <w:rPr>
          <w:rFonts w:ascii="Alegreya sans" w:hAnsi="Alegreya sans"/>
          <w:b/>
          <w:color w:val="054C05"/>
          <w:sz w:val="24"/>
          <w:szCs w:val="24"/>
        </w:rPr>
      </w:pPr>
      <w:r w:rsidRPr="00B66E15">
        <w:rPr>
          <w:rFonts w:ascii="Alegreya sans" w:hAnsi="Alegreya sans"/>
          <w:sz w:val="24"/>
          <w:szCs w:val="24"/>
        </w:rPr>
        <w:t>The typefaces chosen are Google Fonts which can easily be downloaded or embedded onto a website for free and without restriction: https://fonts.google.com/</w:t>
      </w:r>
    </w:p>
    <w:sectPr w:rsidR="00F208DA" w:rsidRPr="001C6B4D" w:rsidSect="000A6D35">
      <w:pgSz w:w="16838" w:h="11906" w:orient="landscape"/>
      <w:pgMar w:top="889" w:right="1136" w:bottom="184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0CAA" w14:textId="77777777" w:rsidR="00F208DA" w:rsidRDefault="00F208DA" w:rsidP="00F208DA">
      <w:pPr>
        <w:spacing w:after="0" w:line="240" w:lineRule="auto"/>
      </w:pPr>
      <w:r>
        <w:separator/>
      </w:r>
    </w:p>
  </w:endnote>
  <w:endnote w:type="continuationSeparator" w:id="0">
    <w:p w14:paraId="40BBFE83" w14:textId="77777777" w:rsidR="00F208DA" w:rsidRDefault="00F208DA" w:rsidP="00F2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greya sans">
    <w:altName w:val="Cambria"/>
    <w:panose1 w:val="00000000000000000000"/>
    <w:charset w:val="00"/>
    <w:family w:val="roman"/>
    <w:notTrueType/>
    <w:pitch w:val="default"/>
  </w:font>
  <w:font w:name="Caveat Brush">
    <w:charset w:val="00"/>
    <w:family w:val="auto"/>
    <w:pitch w:val="variable"/>
    <w:sig w:usb0="A00000FF" w:usb1="5000205B" w:usb2="00000000" w:usb3="00000000" w:csb0="00000093" w:csb1="00000000"/>
  </w:font>
  <w:font w:name="Source Sans Pro">
    <w:charset w:val="00"/>
    <w:family w:val="swiss"/>
    <w:pitch w:val="variable"/>
    <w:sig w:usb0="600002F7" w:usb1="02000001" w:usb2="00000000" w:usb3="00000000" w:csb0="0000019F" w:csb1="00000000"/>
  </w:font>
  <w:font w:name="Cavea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C35" w14:textId="6B895FC1" w:rsidR="00B86908" w:rsidRDefault="00B86908">
    <w:pPr>
      <w:pStyle w:val="Footer"/>
    </w:pPr>
    <w:r>
      <w:t>Policy 13.6 STC Corporate Colour</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D5B5" w14:textId="77777777" w:rsidR="00F208DA" w:rsidRDefault="00F208DA" w:rsidP="00F208DA">
      <w:pPr>
        <w:spacing w:after="0" w:line="240" w:lineRule="auto"/>
      </w:pPr>
      <w:r>
        <w:separator/>
      </w:r>
    </w:p>
  </w:footnote>
  <w:footnote w:type="continuationSeparator" w:id="0">
    <w:p w14:paraId="1E5E972F" w14:textId="77777777" w:rsidR="00F208DA" w:rsidRDefault="00F208DA" w:rsidP="00F2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EF22" w14:textId="77777777" w:rsidR="00F208DA" w:rsidRDefault="00F208DA" w:rsidP="00F208DA">
    <w:pPr>
      <w:spacing w:after="492" w:line="265" w:lineRule="auto"/>
      <w:ind w:left="10" w:right="-15" w:hanging="10"/>
      <w:jc w:val="right"/>
    </w:pPr>
    <w:r>
      <w:rPr>
        <w:b/>
        <w:color w:val="333333"/>
        <w:sz w:val="23"/>
      </w:rPr>
      <w:t>SOUTHWELL TOWN COUNCIL BRAND GUIDELINES</w:t>
    </w:r>
  </w:p>
  <w:p w14:paraId="3C9E41A9" w14:textId="77777777" w:rsidR="00F208DA" w:rsidRDefault="00F20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3C"/>
    <w:rsid w:val="000A6D35"/>
    <w:rsid w:val="001C6B4D"/>
    <w:rsid w:val="002133DA"/>
    <w:rsid w:val="0034493C"/>
    <w:rsid w:val="005337CF"/>
    <w:rsid w:val="00580E66"/>
    <w:rsid w:val="00736878"/>
    <w:rsid w:val="009677C8"/>
    <w:rsid w:val="00A446DA"/>
    <w:rsid w:val="00B66E15"/>
    <w:rsid w:val="00B86908"/>
    <w:rsid w:val="00EE188C"/>
    <w:rsid w:val="00F2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503"/>
  <w15:docId w15:val="{9B1F24C3-2D03-4342-A514-2B449528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333333"/>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33333"/>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0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8DA"/>
    <w:rPr>
      <w:rFonts w:ascii="Calibri" w:eastAsia="Calibri" w:hAnsi="Calibri" w:cs="Calibri"/>
      <w:color w:val="000000"/>
    </w:rPr>
  </w:style>
  <w:style w:type="paragraph" w:styleId="Footer">
    <w:name w:val="footer"/>
    <w:basedOn w:val="Normal"/>
    <w:link w:val="FooterChar"/>
    <w:uiPriority w:val="99"/>
    <w:unhideWhenUsed/>
    <w:rsid w:val="00F20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8DA"/>
    <w:rPr>
      <w:rFonts w:ascii="Calibri" w:eastAsia="Calibri" w:hAnsi="Calibri" w:cs="Calibri"/>
      <w:color w:val="000000"/>
    </w:rPr>
  </w:style>
  <w:style w:type="character" w:styleId="Hyperlink">
    <w:name w:val="Hyperlink"/>
    <w:basedOn w:val="DefaultParagraphFont"/>
    <w:uiPriority w:val="99"/>
    <w:unhideWhenUsed/>
    <w:rsid w:val="00F208DA"/>
    <w:rPr>
      <w:color w:val="0563C1" w:themeColor="hyperlink"/>
      <w:u w:val="single"/>
    </w:rPr>
  </w:style>
  <w:style w:type="character" w:styleId="UnresolvedMention">
    <w:name w:val="Unresolved Mention"/>
    <w:basedOn w:val="DefaultParagraphFont"/>
    <w:uiPriority w:val="99"/>
    <w:semiHidden/>
    <w:unhideWhenUsed/>
    <w:rsid w:val="00F20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Southwell TC Style Guide 220823</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Southwell TC Style Guide 220823</dc:title>
  <dc:subject/>
  <dc:creator>user</dc:creator>
  <cp:keywords/>
  <cp:lastModifiedBy>Deputy Clerk</cp:lastModifiedBy>
  <cp:revision>3</cp:revision>
  <dcterms:created xsi:type="dcterms:W3CDTF">2022-09-06T08:51:00Z</dcterms:created>
  <dcterms:modified xsi:type="dcterms:W3CDTF">2022-11-22T12:59:00Z</dcterms:modified>
</cp:coreProperties>
</file>